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C2B11" w14:textId="2DEEF283" w:rsidR="00233E6B" w:rsidRPr="00D111CD" w:rsidRDefault="00233E6B" w:rsidP="00D111CD">
      <w:pPr>
        <w:spacing w:after="0" w:line="240" w:lineRule="auto"/>
        <w:contextualSpacing/>
        <w:jc w:val="center"/>
        <w:rPr>
          <w:rFonts w:ascii="Verdana" w:hAnsi="Verdana" w:cs="Times New Roman"/>
          <w:b/>
          <w:sz w:val="16"/>
          <w:szCs w:val="16"/>
        </w:rPr>
      </w:pPr>
      <w:r w:rsidRPr="00D111CD">
        <w:rPr>
          <w:rFonts w:ascii="Verdana" w:hAnsi="Verdana" w:cs="Times New Roman"/>
          <w:b/>
          <w:sz w:val="16"/>
          <w:szCs w:val="16"/>
        </w:rPr>
        <w:t xml:space="preserve">INSTRUKCJA BHP </w:t>
      </w:r>
    </w:p>
    <w:p w14:paraId="196CDC7B" w14:textId="77777777" w:rsidR="00233E6B" w:rsidRPr="00D111CD" w:rsidRDefault="00233E6B" w:rsidP="00D111CD">
      <w:pPr>
        <w:spacing w:after="0" w:line="240" w:lineRule="auto"/>
        <w:contextualSpacing/>
        <w:jc w:val="center"/>
        <w:rPr>
          <w:rFonts w:ascii="Verdana" w:hAnsi="Verdana" w:cs="Times New Roman"/>
          <w:b/>
          <w:sz w:val="16"/>
          <w:szCs w:val="16"/>
        </w:rPr>
      </w:pPr>
      <w:r w:rsidRPr="00D111CD">
        <w:rPr>
          <w:rFonts w:ascii="Verdana" w:hAnsi="Verdana" w:cs="Times New Roman"/>
          <w:b/>
          <w:sz w:val="16"/>
          <w:szCs w:val="16"/>
        </w:rPr>
        <w:t>„SPRZĄTAMY NASZĄ GMINĘ”</w:t>
      </w:r>
    </w:p>
    <w:p w14:paraId="00532218" w14:textId="77777777" w:rsidR="00233E6B" w:rsidRPr="00D111CD" w:rsidRDefault="00233E6B" w:rsidP="00D111CD">
      <w:pPr>
        <w:spacing w:after="0" w:line="240" w:lineRule="auto"/>
        <w:contextualSpacing/>
        <w:jc w:val="both"/>
        <w:rPr>
          <w:rFonts w:ascii="Verdana" w:hAnsi="Verdana" w:cs="Times New Roman"/>
          <w:sz w:val="4"/>
          <w:szCs w:val="4"/>
        </w:rPr>
      </w:pPr>
    </w:p>
    <w:p w14:paraId="3BFEDF18" w14:textId="77777777" w:rsidR="00D111CD" w:rsidRDefault="00233E6B" w:rsidP="00D111CD">
      <w:pPr>
        <w:numPr>
          <w:ilvl w:val="0"/>
          <w:numId w:val="1"/>
        </w:numPr>
        <w:spacing w:after="0" w:line="240" w:lineRule="auto"/>
        <w:ind w:left="426" w:hanging="426"/>
        <w:contextualSpacing/>
        <w:jc w:val="both"/>
        <w:rPr>
          <w:rFonts w:ascii="Verdana" w:hAnsi="Verdana" w:cs="Times New Roman"/>
          <w:sz w:val="16"/>
          <w:szCs w:val="16"/>
        </w:rPr>
      </w:pPr>
      <w:r w:rsidRPr="00D111CD">
        <w:rPr>
          <w:rFonts w:ascii="Verdana" w:hAnsi="Verdana" w:cs="Times New Roman"/>
          <w:sz w:val="16"/>
          <w:szCs w:val="16"/>
        </w:rPr>
        <w:t>Zgodnie z obowiązującymi przepisami osoby wykonujące prace w ramach wolontariatu nie przechodzą szkoleń z zakresu BHP</w:t>
      </w:r>
      <w:r w:rsidR="00D111CD">
        <w:rPr>
          <w:rFonts w:ascii="Verdana" w:hAnsi="Verdana" w:cs="Times New Roman"/>
          <w:sz w:val="16"/>
          <w:szCs w:val="16"/>
        </w:rPr>
        <w:t>,</w:t>
      </w:r>
      <w:r w:rsidRPr="00D111CD">
        <w:rPr>
          <w:rFonts w:ascii="Verdana" w:hAnsi="Verdana" w:cs="Times New Roman"/>
          <w:sz w:val="16"/>
          <w:szCs w:val="16"/>
        </w:rPr>
        <w:t xml:space="preserve"> </w:t>
      </w:r>
      <w:r w:rsidR="00D111CD">
        <w:rPr>
          <w:rFonts w:ascii="Verdana" w:hAnsi="Verdana" w:cs="Times New Roman"/>
          <w:sz w:val="16"/>
          <w:szCs w:val="16"/>
        </w:rPr>
        <w:t>j</w:t>
      </w:r>
      <w:r w:rsidRPr="00D111CD">
        <w:rPr>
          <w:rFonts w:ascii="Verdana" w:hAnsi="Verdana" w:cs="Times New Roman"/>
          <w:sz w:val="16"/>
          <w:szCs w:val="16"/>
        </w:rPr>
        <w:t xml:space="preserve">ednak przed rozpoczęciem wolontariatu </w:t>
      </w:r>
      <w:r w:rsidR="00D111CD">
        <w:rPr>
          <w:rFonts w:ascii="Verdana" w:hAnsi="Verdana" w:cs="Times New Roman"/>
          <w:sz w:val="16"/>
          <w:szCs w:val="16"/>
        </w:rPr>
        <w:t>zapoznaj się z informacją</w:t>
      </w:r>
      <w:r w:rsidRPr="00D111CD">
        <w:rPr>
          <w:rFonts w:ascii="Verdana" w:hAnsi="Verdana" w:cs="Times New Roman"/>
          <w:sz w:val="16"/>
          <w:szCs w:val="16"/>
        </w:rPr>
        <w:t xml:space="preserve"> o zagrożeniach, które</w:t>
      </w:r>
      <w:r w:rsidR="00D111CD" w:rsidRPr="00D111CD">
        <w:rPr>
          <w:rFonts w:ascii="Verdana" w:hAnsi="Verdana" w:cs="Times New Roman"/>
          <w:sz w:val="16"/>
          <w:szCs w:val="16"/>
        </w:rPr>
        <w:t> </w:t>
      </w:r>
      <w:r w:rsidRPr="00D111CD">
        <w:rPr>
          <w:rFonts w:ascii="Verdana" w:hAnsi="Verdana" w:cs="Times New Roman"/>
          <w:sz w:val="16"/>
          <w:szCs w:val="16"/>
        </w:rPr>
        <w:t>mogą Cię spotkać w</w:t>
      </w:r>
      <w:r w:rsidR="00D111CD">
        <w:rPr>
          <w:rFonts w:ascii="Verdana" w:hAnsi="Verdana" w:cs="Times New Roman"/>
          <w:sz w:val="16"/>
          <w:szCs w:val="16"/>
        </w:rPr>
        <w:t> </w:t>
      </w:r>
      <w:r w:rsidRPr="00D111CD">
        <w:rPr>
          <w:rFonts w:ascii="Verdana" w:hAnsi="Verdana" w:cs="Times New Roman"/>
          <w:sz w:val="16"/>
          <w:szCs w:val="16"/>
        </w:rPr>
        <w:t xml:space="preserve">trakcie wykonywania prac. </w:t>
      </w:r>
    </w:p>
    <w:p w14:paraId="104FB5AC" w14:textId="7D122413" w:rsidR="00233E6B" w:rsidRPr="00D111CD" w:rsidRDefault="00233E6B" w:rsidP="00D111CD">
      <w:pPr>
        <w:numPr>
          <w:ilvl w:val="0"/>
          <w:numId w:val="1"/>
        </w:numPr>
        <w:spacing w:after="0" w:line="240" w:lineRule="auto"/>
        <w:ind w:left="426" w:hanging="426"/>
        <w:contextualSpacing/>
        <w:jc w:val="both"/>
        <w:rPr>
          <w:rFonts w:ascii="Verdana" w:hAnsi="Verdana" w:cs="Times New Roman"/>
          <w:sz w:val="16"/>
          <w:szCs w:val="16"/>
        </w:rPr>
      </w:pPr>
      <w:r w:rsidRPr="00D111CD">
        <w:rPr>
          <w:rFonts w:ascii="Verdana" w:hAnsi="Verdana" w:cs="Times New Roman"/>
          <w:sz w:val="16"/>
          <w:szCs w:val="16"/>
        </w:rPr>
        <w:t>Wolontariusz przed podjęciem pracy w danym dniu musi być:</w:t>
      </w:r>
    </w:p>
    <w:p w14:paraId="5CF93321" w14:textId="77777777" w:rsidR="00233E6B" w:rsidRPr="00D111CD" w:rsidRDefault="00233E6B" w:rsidP="00D111CD">
      <w:pPr>
        <w:numPr>
          <w:ilvl w:val="0"/>
          <w:numId w:val="2"/>
        </w:numPr>
        <w:tabs>
          <w:tab w:val="clear" w:pos="708"/>
          <w:tab w:val="num" w:pos="993"/>
        </w:tabs>
        <w:spacing w:after="0" w:line="240" w:lineRule="auto"/>
        <w:ind w:left="851" w:hanging="284"/>
        <w:contextualSpacing/>
        <w:jc w:val="both"/>
        <w:rPr>
          <w:rFonts w:ascii="Verdana" w:hAnsi="Verdana" w:cs="Times New Roman"/>
          <w:sz w:val="16"/>
          <w:szCs w:val="16"/>
        </w:rPr>
      </w:pPr>
      <w:r w:rsidRPr="00D111CD">
        <w:rPr>
          <w:rFonts w:ascii="Verdana" w:hAnsi="Verdana" w:cs="Times New Roman"/>
          <w:sz w:val="16"/>
          <w:szCs w:val="16"/>
        </w:rPr>
        <w:t>wypoczęty,</w:t>
      </w:r>
    </w:p>
    <w:p w14:paraId="5F2B6CEB" w14:textId="77777777" w:rsidR="00233E6B" w:rsidRPr="00D111CD" w:rsidRDefault="00233E6B" w:rsidP="00D111CD">
      <w:pPr>
        <w:numPr>
          <w:ilvl w:val="0"/>
          <w:numId w:val="2"/>
        </w:numPr>
        <w:tabs>
          <w:tab w:val="clear" w:pos="708"/>
          <w:tab w:val="num" w:pos="993"/>
        </w:tabs>
        <w:spacing w:after="0" w:line="240" w:lineRule="auto"/>
        <w:ind w:left="851" w:hanging="284"/>
        <w:contextualSpacing/>
        <w:jc w:val="both"/>
        <w:rPr>
          <w:rFonts w:ascii="Verdana" w:hAnsi="Verdana" w:cs="Times New Roman"/>
          <w:sz w:val="16"/>
          <w:szCs w:val="16"/>
        </w:rPr>
      </w:pPr>
      <w:r w:rsidRPr="00D111CD">
        <w:rPr>
          <w:rFonts w:ascii="Verdana" w:hAnsi="Verdana" w:cs="Times New Roman"/>
          <w:sz w:val="16"/>
          <w:szCs w:val="16"/>
        </w:rPr>
        <w:t>trzeźwy,</w:t>
      </w:r>
    </w:p>
    <w:p w14:paraId="1FFE6BA2" w14:textId="0A6CC0AF" w:rsidR="00233E6B" w:rsidRPr="00D111CD" w:rsidRDefault="00233E6B" w:rsidP="00D111CD">
      <w:pPr>
        <w:numPr>
          <w:ilvl w:val="0"/>
          <w:numId w:val="2"/>
        </w:numPr>
        <w:tabs>
          <w:tab w:val="clear" w:pos="708"/>
          <w:tab w:val="num" w:pos="567"/>
          <w:tab w:val="num" w:pos="993"/>
        </w:tabs>
        <w:spacing w:after="0" w:line="240" w:lineRule="auto"/>
        <w:ind w:left="851" w:hanging="284"/>
        <w:contextualSpacing/>
        <w:jc w:val="both"/>
        <w:rPr>
          <w:rFonts w:ascii="Verdana" w:hAnsi="Verdana" w:cs="Times New Roman"/>
          <w:sz w:val="16"/>
          <w:szCs w:val="16"/>
        </w:rPr>
      </w:pPr>
      <w:r w:rsidRPr="00D111CD">
        <w:rPr>
          <w:rFonts w:ascii="Verdana" w:hAnsi="Verdana" w:cs="Times New Roman"/>
          <w:sz w:val="16"/>
          <w:szCs w:val="16"/>
        </w:rPr>
        <w:t>zdolny do wykonywania pracy pod względem fizycznym i</w:t>
      </w:r>
      <w:r w:rsidR="00D111CD" w:rsidRPr="00D111CD">
        <w:rPr>
          <w:rFonts w:ascii="Verdana" w:hAnsi="Verdana" w:cs="Times New Roman"/>
          <w:sz w:val="16"/>
          <w:szCs w:val="16"/>
        </w:rPr>
        <w:t> </w:t>
      </w:r>
      <w:r w:rsidRPr="00D111CD">
        <w:rPr>
          <w:rFonts w:ascii="Verdana" w:hAnsi="Verdana" w:cs="Times New Roman"/>
          <w:sz w:val="16"/>
          <w:szCs w:val="16"/>
        </w:rPr>
        <w:t>psychicznym,</w:t>
      </w:r>
    </w:p>
    <w:p w14:paraId="7E73EDC7" w14:textId="77777777" w:rsidR="00233E6B" w:rsidRPr="00D111CD" w:rsidRDefault="00233E6B" w:rsidP="00D111CD">
      <w:pPr>
        <w:numPr>
          <w:ilvl w:val="0"/>
          <w:numId w:val="2"/>
        </w:numPr>
        <w:tabs>
          <w:tab w:val="clear" w:pos="708"/>
          <w:tab w:val="num" w:pos="567"/>
          <w:tab w:val="num" w:pos="993"/>
        </w:tabs>
        <w:spacing w:after="0" w:line="240" w:lineRule="auto"/>
        <w:ind w:left="851" w:hanging="284"/>
        <w:contextualSpacing/>
        <w:jc w:val="both"/>
        <w:rPr>
          <w:rFonts w:ascii="Verdana" w:hAnsi="Verdana" w:cs="Times New Roman"/>
          <w:sz w:val="16"/>
          <w:szCs w:val="16"/>
        </w:rPr>
      </w:pPr>
      <w:r w:rsidRPr="00D111CD">
        <w:rPr>
          <w:rFonts w:ascii="Verdana" w:hAnsi="Verdana" w:cs="Times New Roman"/>
          <w:sz w:val="16"/>
          <w:szCs w:val="16"/>
        </w:rPr>
        <w:t xml:space="preserve">ubrany w stosowną odzież terenową i pełne obuwie, najlepiej </w:t>
      </w:r>
      <w:r w:rsidRPr="00D111CD">
        <w:rPr>
          <w:rStyle w:val="Pogrubienie"/>
          <w:rFonts w:ascii="Verdana" w:hAnsi="Verdana" w:cs="Times New Roman"/>
          <w:sz w:val="16"/>
          <w:szCs w:val="16"/>
        </w:rPr>
        <w:t>buty trekkingowe</w:t>
      </w:r>
      <w:r w:rsidRPr="00D111CD">
        <w:rPr>
          <w:rFonts w:ascii="Verdana" w:hAnsi="Verdana" w:cs="Times New Roman"/>
          <w:sz w:val="16"/>
          <w:szCs w:val="16"/>
        </w:rPr>
        <w:t xml:space="preserve"> oraz odzież chroniącą przed deszczem, wiatrem i zbyt niską lub zbyt wysoką temperaturą powietrza.</w:t>
      </w:r>
    </w:p>
    <w:p w14:paraId="4075F9E2" w14:textId="477CFB5B" w:rsidR="00233E6B" w:rsidRPr="00D111CD" w:rsidRDefault="00233E6B" w:rsidP="00D111CD">
      <w:pPr>
        <w:pStyle w:val="Akapitzlist"/>
        <w:keepLines/>
        <w:numPr>
          <w:ilvl w:val="0"/>
          <w:numId w:val="1"/>
        </w:numPr>
        <w:spacing w:after="0" w:line="240" w:lineRule="auto"/>
        <w:ind w:left="426" w:hanging="426"/>
        <w:jc w:val="both"/>
        <w:rPr>
          <w:rFonts w:ascii="Verdana" w:hAnsi="Verdana" w:cs="Times New Roman"/>
          <w:sz w:val="16"/>
          <w:szCs w:val="16"/>
        </w:rPr>
      </w:pPr>
      <w:r w:rsidRPr="00D111CD">
        <w:rPr>
          <w:rFonts w:ascii="Verdana" w:hAnsi="Verdana" w:cs="Times New Roman"/>
          <w:sz w:val="16"/>
          <w:szCs w:val="16"/>
        </w:rPr>
        <w:t>Wolontariusz powinien pobrać właściwą ilość materiałów potrzebnych do wykonania zadania oraz upewnić się czy rozpoczęcie pracy nie spowoduje zagrożeń dla siebie lub osób postronnych, przebywających w</w:t>
      </w:r>
      <w:r w:rsidR="00D111CD" w:rsidRPr="00D111CD">
        <w:rPr>
          <w:rFonts w:ascii="Verdana" w:hAnsi="Verdana" w:cs="Times New Roman"/>
          <w:sz w:val="16"/>
          <w:szCs w:val="16"/>
        </w:rPr>
        <w:t> </w:t>
      </w:r>
      <w:r w:rsidRPr="00D111CD">
        <w:rPr>
          <w:rFonts w:ascii="Verdana" w:hAnsi="Verdana" w:cs="Times New Roman"/>
          <w:sz w:val="16"/>
          <w:szCs w:val="16"/>
        </w:rPr>
        <w:t>bezpośrednim otoczeniu. W trakcie sprzątania należy koncentrować całą swoją uwagę wyłącznie na wykonywanych czynnościach. Materiały używane podczas pracy</w:t>
      </w:r>
      <w:r w:rsidR="00D111CD">
        <w:rPr>
          <w:rFonts w:ascii="Verdana" w:hAnsi="Verdana" w:cs="Times New Roman"/>
          <w:sz w:val="16"/>
          <w:szCs w:val="16"/>
        </w:rPr>
        <w:t xml:space="preserve"> należy</w:t>
      </w:r>
      <w:r w:rsidRPr="00D111CD">
        <w:rPr>
          <w:rFonts w:ascii="Verdana" w:hAnsi="Verdana" w:cs="Times New Roman"/>
          <w:sz w:val="16"/>
          <w:szCs w:val="16"/>
        </w:rPr>
        <w:t xml:space="preserve"> składować tak</w:t>
      </w:r>
      <w:r w:rsidR="00D111CD">
        <w:rPr>
          <w:rFonts w:ascii="Verdana" w:hAnsi="Verdana" w:cs="Times New Roman"/>
          <w:sz w:val="16"/>
          <w:szCs w:val="16"/>
        </w:rPr>
        <w:t>,</w:t>
      </w:r>
      <w:r w:rsidRPr="00D111CD">
        <w:rPr>
          <w:rFonts w:ascii="Verdana" w:hAnsi="Verdana" w:cs="Times New Roman"/>
          <w:sz w:val="16"/>
          <w:szCs w:val="16"/>
        </w:rPr>
        <w:t xml:space="preserve"> by nie stwarzały żadnych zagrożeń (np.: w pojemnikach, w</w:t>
      </w:r>
      <w:r w:rsidR="00D111CD">
        <w:rPr>
          <w:rFonts w:ascii="Verdana" w:hAnsi="Verdana" w:cs="Times New Roman"/>
          <w:sz w:val="16"/>
          <w:szCs w:val="16"/>
        </w:rPr>
        <w:t> </w:t>
      </w:r>
      <w:r w:rsidRPr="00D111CD">
        <w:rPr>
          <w:rFonts w:ascii="Verdana" w:hAnsi="Verdana" w:cs="Times New Roman"/>
          <w:sz w:val="16"/>
          <w:szCs w:val="16"/>
        </w:rPr>
        <w:t xml:space="preserve">zawiązanych workach, bezkolizyjnie). Po zakończeniu akcji odkładać/składować materiały, narzędzia na wyznaczone miejsca. </w:t>
      </w:r>
    </w:p>
    <w:p w14:paraId="0900200E" w14:textId="35BB3549" w:rsidR="00233E6B" w:rsidRPr="00D111CD" w:rsidRDefault="00233E6B" w:rsidP="00D111CD">
      <w:pPr>
        <w:pStyle w:val="Akapitzlist"/>
        <w:keepLines/>
        <w:numPr>
          <w:ilvl w:val="0"/>
          <w:numId w:val="1"/>
        </w:numPr>
        <w:spacing w:after="0" w:line="240" w:lineRule="auto"/>
        <w:ind w:left="426" w:hanging="426"/>
        <w:jc w:val="both"/>
        <w:rPr>
          <w:rFonts w:ascii="Verdana" w:hAnsi="Verdana" w:cs="Times New Roman"/>
          <w:sz w:val="16"/>
          <w:szCs w:val="16"/>
        </w:rPr>
      </w:pPr>
      <w:r w:rsidRPr="00D111CD">
        <w:rPr>
          <w:rFonts w:ascii="Verdana" w:hAnsi="Verdana" w:cs="Times New Roman"/>
          <w:sz w:val="16"/>
          <w:szCs w:val="16"/>
        </w:rPr>
        <w:t>Stosuj otrzymane środki ochrony indywidualne</w:t>
      </w:r>
      <w:r w:rsidR="00D111CD">
        <w:rPr>
          <w:rFonts w:ascii="Verdana" w:hAnsi="Verdana" w:cs="Times New Roman"/>
          <w:sz w:val="16"/>
          <w:szCs w:val="16"/>
        </w:rPr>
        <w:t>j</w:t>
      </w:r>
      <w:r w:rsidRPr="00D111CD">
        <w:rPr>
          <w:rFonts w:ascii="Verdana" w:hAnsi="Verdana" w:cs="Times New Roman"/>
          <w:sz w:val="16"/>
          <w:szCs w:val="16"/>
        </w:rPr>
        <w:t xml:space="preserve"> – rękawice ochronne oraz</w:t>
      </w:r>
      <w:r w:rsidR="00D111CD">
        <w:rPr>
          <w:rFonts w:ascii="Verdana" w:hAnsi="Verdana" w:cs="Times New Roman"/>
          <w:sz w:val="16"/>
          <w:szCs w:val="16"/>
        </w:rPr>
        <w:t> </w:t>
      </w:r>
      <w:r w:rsidRPr="00D111CD">
        <w:rPr>
          <w:rFonts w:ascii="Verdana" w:hAnsi="Verdana" w:cs="Times New Roman"/>
          <w:sz w:val="16"/>
          <w:szCs w:val="16"/>
        </w:rPr>
        <w:t xml:space="preserve">ewentualne inne otrzymane urządzenia pomocnicze typu chwytaki do zbierania odpadów itp. </w:t>
      </w:r>
    </w:p>
    <w:p w14:paraId="64DA8177" w14:textId="77777777" w:rsidR="00233E6B" w:rsidRPr="00D111CD" w:rsidRDefault="00233E6B" w:rsidP="00D111CD">
      <w:pPr>
        <w:pStyle w:val="Akapitzlist"/>
        <w:keepLines/>
        <w:numPr>
          <w:ilvl w:val="0"/>
          <w:numId w:val="1"/>
        </w:numPr>
        <w:spacing w:after="0" w:line="240" w:lineRule="auto"/>
        <w:ind w:left="426" w:hanging="426"/>
        <w:jc w:val="both"/>
        <w:rPr>
          <w:rFonts w:ascii="Verdana" w:hAnsi="Verdana" w:cs="Times New Roman"/>
          <w:sz w:val="16"/>
          <w:szCs w:val="16"/>
        </w:rPr>
      </w:pPr>
      <w:r w:rsidRPr="00D111CD">
        <w:rPr>
          <w:rFonts w:ascii="Verdana" w:hAnsi="Verdana" w:cs="Times New Roman"/>
          <w:sz w:val="16"/>
          <w:szCs w:val="16"/>
        </w:rPr>
        <w:t>Podczas wolontariatu możesz spotkać się z wieloma różnymi zagrożeniami. Najczęściej występujące zagrożenia znajdziesz w poniższej tabeli:</w:t>
      </w:r>
    </w:p>
    <w:p w14:paraId="2DA59DE7" w14:textId="77777777" w:rsidR="00233E6B" w:rsidRPr="00D111CD" w:rsidRDefault="00233E6B" w:rsidP="00D111CD">
      <w:pPr>
        <w:keepLines/>
        <w:spacing w:after="0" w:line="240" w:lineRule="auto"/>
        <w:contextualSpacing/>
        <w:jc w:val="both"/>
        <w:rPr>
          <w:rFonts w:ascii="Verdana" w:hAnsi="Verdana" w:cs="Times New Roman"/>
          <w:sz w:val="16"/>
          <w:szCs w:val="16"/>
        </w:rPr>
      </w:pPr>
    </w:p>
    <w:tbl>
      <w:tblPr>
        <w:tblStyle w:val="Tabela-Siatka"/>
        <w:tblW w:w="7292" w:type="dxa"/>
        <w:jc w:val="center"/>
        <w:tblLook w:val="04A0" w:firstRow="1" w:lastRow="0" w:firstColumn="1" w:lastColumn="0" w:noHBand="0" w:noVBand="1"/>
      </w:tblPr>
      <w:tblGrid>
        <w:gridCol w:w="1616"/>
        <w:gridCol w:w="1616"/>
        <w:gridCol w:w="1441"/>
        <w:gridCol w:w="2619"/>
      </w:tblGrid>
      <w:tr w:rsidR="00233E6B" w:rsidRPr="00D111CD" w14:paraId="47CA0D7A" w14:textId="77777777" w:rsidTr="00392D5B">
        <w:trPr>
          <w:trHeight w:val="124"/>
          <w:jc w:val="center"/>
        </w:trPr>
        <w:tc>
          <w:tcPr>
            <w:tcW w:w="1616" w:type="dxa"/>
            <w:shd w:val="clear" w:color="auto" w:fill="F2F2F2" w:themeFill="background1" w:themeFillShade="F2"/>
          </w:tcPr>
          <w:p w14:paraId="45A7816E" w14:textId="77777777" w:rsidR="00233E6B" w:rsidRPr="00A47C34" w:rsidRDefault="00233E6B" w:rsidP="00D111CD">
            <w:pPr>
              <w:spacing w:after="0" w:line="240" w:lineRule="auto"/>
              <w:contextualSpacing/>
              <w:jc w:val="center"/>
              <w:rPr>
                <w:rFonts w:ascii="Verdana" w:hAnsi="Verdana" w:cs="Times New Roman"/>
                <w:b/>
                <w:sz w:val="16"/>
                <w:szCs w:val="16"/>
                <w:lang w:val="pl-PL"/>
              </w:rPr>
            </w:pPr>
            <w:r w:rsidRPr="00A47C34">
              <w:rPr>
                <w:rFonts w:ascii="Verdana" w:hAnsi="Verdana" w:cs="Times New Roman"/>
                <w:b/>
                <w:sz w:val="16"/>
                <w:szCs w:val="16"/>
                <w:lang w:val="pl-PL"/>
              </w:rPr>
              <w:t>Zagrożenie</w:t>
            </w:r>
          </w:p>
        </w:tc>
        <w:tc>
          <w:tcPr>
            <w:tcW w:w="1616" w:type="dxa"/>
            <w:shd w:val="clear" w:color="auto" w:fill="F2F2F2" w:themeFill="background1" w:themeFillShade="F2"/>
          </w:tcPr>
          <w:p w14:paraId="461D42FC" w14:textId="77777777" w:rsidR="00233E6B" w:rsidRPr="00A47C34" w:rsidRDefault="00233E6B" w:rsidP="00D111CD">
            <w:pPr>
              <w:spacing w:after="0" w:line="240" w:lineRule="auto"/>
              <w:contextualSpacing/>
              <w:jc w:val="center"/>
              <w:rPr>
                <w:rFonts w:ascii="Verdana" w:hAnsi="Verdana" w:cs="Times New Roman"/>
                <w:b/>
                <w:sz w:val="16"/>
                <w:szCs w:val="16"/>
                <w:lang w:val="pl-PL"/>
              </w:rPr>
            </w:pPr>
            <w:r w:rsidRPr="00A47C34">
              <w:rPr>
                <w:rFonts w:ascii="Verdana" w:hAnsi="Verdana" w:cs="Times New Roman"/>
                <w:b/>
                <w:sz w:val="16"/>
                <w:szCs w:val="16"/>
                <w:lang w:val="pl-PL"/>
              </w:rPr>
              <w:t>Źródło zagrożenia (przyczyna)</w:t>
            </w:r>
          </w:p>
        </w:tc>
        <w:tc>
          <w:tcPr>
            <w:tcW w:w="1441" w:type="dxa"/>
            <w:shd w:val="clear" w:color="auto" w:fill="F2F2F2" w:themeFill="background1" w:themeFillShade="F2"/>
          </w:tcPr>
          <w:p w14:paraId="6B9F9835" w14:textId="77777777" w:rsidR="00233E6B" w:rsidRPr="00A47C34" w:rsidRDefault="00233E6B" w:rsidP="00D111CD">
            <w:pPr>
              <w:spacing w:after="0" w:line="240" w:lineRule="auto"/>
              <w:contextualSpacing/>
              <w:jc w:val="center"/>
              <w:rPr>
                <w:rFonts w:ascii="Verdana" w:hAnsi="Verdana" w:cs="Times New Roman"/>
                <w:b/>
                <w:sz w:val="16"/>
                <w:szCs w:val="16"/>
                <w:lang w:val="pl-PL"/>
              </w:rPr>
            </w:pPr>
            <w:r w:rsidRPr="00A47C34">
              <w:rPr>
                <w:rFonts w:ascii="Verdana" w:hAnsi="Verdana" w:cs="Times New Roman"/>
                <w:b/>
                <w:sz w:val="16"/>
                <w:szCs w:val="16"/>
                <w:lang w:val="pl-PL"/>
              </w:rPr>
              <w:t>Możliwe skutki</w:t>
            </w:r>
          </w:p>
        </w:tc>
        <w:tc>
          <w:tcPr>
            <w:tcW w:w="2619" w:type="dxa"/>
            <w:shd w:val="clear" w:color="auto" w:fill="F2F2F2" w:themeFill="background1" w:themeFillShade="F2"/>
          </w:tcPr>
          <w:p w14:paraId="649F2136" w14:textId="543AA028" w:rsidR="00233E6B" w:rsidRPr="00A47C34" w:rsidRDefault="00233E6B" w:rsidP="00D111CD">
            <w:pPr>
              <w:spacing w:after="0" w:line="240" w:lineRule="auto"/>
              <w:contextualSpacing/>
              <w:jc w:val="center"/>
              <w:rPr>
                <w:rFonts w:ascii="Verdana" w:hAnsi="Verdana" w:cs="Times New Roman"/>
                <w:b/>
                <w:sz w:val="16"/>
                <w:szCs w:val="16"/>
                <w:lang w:val="pl-PL"/>
              </w:rPr>
            </w:pPr>
            <w:r w:rsidRPr="00A47C34">
              <w:rPr>
                <w:rFonts w:ascii="Verdana" w:hAnsi="Verdana" w:cs="Times New Roman"/>
                <w:b/>
                <w:sz w:val="16"/>
                <w:szCs w:val="16"/>
                <w:lang w:val="pl-PL"/>
              </w:rPr>
              <w:t xml:space="preserve">Środki ochrony </w:t>
            </w:r>
            <w:r w:rsidR="00D111CD" w:rsidRPr="00A47C34">
              <w:rPr>
                <w:rFonts w:ascii="Verdana" w:hAnsi="Verdana" w:cs="Times New Roman"/>
                <w:b/>
                <w:sz w:val="16"/>
                <w:szCs w:val="16"/>
                <w:lang w:val="pl-PL"/>
              </w:rPr>
              <w:t>i </w:t>
            </w:r>
            <w:r w:rsidRPr="00A47C34">
              <w:rPr>
                <w:rFonts w:ascii="Verdana" w:hAnsi="Verdana" w:cs="Times New Roman"/>
                <w:b/>
                <w:sz w:val="16"/>
                <w:szCs w:val="16"/>
                <w:lang w:val="pl-PL"/>
              </w:rPr>
              <w:t>działania zapobiegawcze</w:t>
            </w:r>
          </w:p>
        </w:tc>
      </w:tr>
      <w:tr w:rsidR="00233E6B" w:rsidRPr="00D111CD" w14:paraId="6AA2219D" w14:textId="77777777" w:rsidTr="00392D5B">
        <w:trPr>
          <w:trHeight w:val="219"/>
          <w:jc w:val="center"/>
        </w:trPr>
        <w:tc>
          <w:tcPr>
            <w:tcW w:w="1616" w:type="dxa"/>
          </w:tcPr>
          <w:p w14:paraId="2D73DAA3"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Ukłucia, skaleczenia</w:t>
            </w:r>
          </w:p>
        </w:tc>
        <w:tc>
          <w:tcPr>
            <w:tcW w:w="1616" w:type="dxa"/>
          </w:tcPr>
          <w:p w14:paraId="50976679"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Ostre przedmioty: szkło, puszki, druty itp.</w:t>
            </w:r>
          </w:p>
        </w:tc>
        <w:tc>
          <w:tcPr>
            <w:tcW w:w="1441" w:type="dxa"/>
          </w:tcPr>
          <w:p w14:paraId="5B42FFD4"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Skaleczenia, zakażenia, krwawienia</w:t>
            </w:r>
          </w:p>
        </w:tc>
        <w:tc>
          <w:tcPr>
            <w:tcW w:w="2619" w:type="dxa"/>
          </w:tcPr>
          <w:p w14:paraId="345D59FC"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 Używanie rękawic ochronnych</w:t>
            </w:r>
          </w:p>
          <w:p w14:paraId="7C51D696" w14:textId="4CD69AD9"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 Unikanie bezpośredniego kontaktu z</w:t>
            </w:r>
            <w:r w:rsidR="00D111CD" w:rsidRPr="00A47C34">
              <w:rPr>
                <w:rFonts w:ascii="Verdana" w:hAnsi="Verdana" w:cs="Times New Roman"/>
                <w:sz w:val="16"/>
                <w:szCs w:val="16"/>
                <w:lang w:val="pl-PL"/>
              </w:rPr>
              <w:t> </w:t>
            </w:r>
            <w:r w:rsidRPr="00A47C34">
              <w:rPr>
                <w:rFonts w:ascii="Verdana" w:hAnsi="Verdana" w:cs="Times New Roman"/>
                <w:sz w:val="16"/>
                <w:szCs w:val="16"/>
                <w:lang w:val="pl-PL"/>
              </w:rPr>
              <w:t>ostrymi przedmiotami, stosować chwytaki do zbierania</w:t>
            </w:r>
          </w:p>
        </w:tc>
      </w:tr>
      <w:tr w:rsidR="00233E6B" w:rsidRPr="00D111CD" w14:paraId="5DC461D9" w14:textId="77777777" w:rsidTr="00392D5B">
        <w:trPr>
          <w:trHeight w:val="164"/>
          <w:jc w:val="center"/>
        </w:trPr>
        <w:tc>
          <w:tcPr>
            <w:tcW w:w="1616" w:type="dxa"/>
          </w:tcPr>
          <w:p w14:paraId="68F07E3E"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Kontakt z materiałem biologicznym</w:t>
            </w:r>
          </w:p>
        </w:tc>
        <w:tc>
          <w:tcPr>
            <w:tcW w:w="1616" w:type="dxa"/>
          </w:tcPr>
          <w:p w14:paraId="6D27F42D"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Odpady komunalne, np. pieluchy, strzykawki</w:t>
            </w:r>
          </w:p>
        </w:tc>
        <w:tc>
          <w:tcPr>
            <w:tcW w:w="1441" w:type="dxa"/>
          </w:tcPr>
          <w:p w14:paraId="30CF5284"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Zakażenia, reakcje alergiczne</w:t>
            </w:r>
          </w:p>
        </w:tc>
        <w:tc>
          <w:tcPr>
            <w:tcW w:w="2619" w:type="dxa"/>
          </w:tcPr>
          <w:p w14:paraId="1C9D68A6"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 Nie zbierać gołymi rękami, stosować chwytaki- Zgłaszać odpady niebezpieczne koordynatorowi</w:t>
            </w:r>
          </w:p>
        </w:tc>
      </w:tr>
      <w:tr w:rsidR="00233E6B" w:rsidRPr="00D111CD" w14:paraId="71D6F894" w14:textId="77777777" w:rsidTr="00392D5B">
        <w:trPr>
          <w:trHeight w:val="182"/>
          <w:jc w:val="center"/>
        </w:trPr>
        <w:tc>
          <w:tcPr>
            <w:tcW w:w="1616" w:type="dxa"/>
          </w:tcPr>
          <w:p w14:paraId="51EAAEDA"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Uderzenie lub potrącenie przez pojazd</w:t>
            </w:r>
          </w:p>
        </w:tc>
        <w:tc>
          <w:tcPr>
            <w:tcW w:w="1616" w:type="dxa"/>
          </w:tcPr>
          <w:p w14:paraId="3342C60D"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Poruszanie się przy drogach, brak odblasków</w:t>
            </w:r>
          </w:p>
        </w:tc>
        <w:tc>
          <w:tcPr>
            <w:tcW w:w="1441" w:type="dxa"/>
          </w:tcPr>
          <w:p w14:paraId="23B4A6EF"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Obrażenia, potrącenie</w:t>
            </w:r>
          </w:p>
        </w:tc>
        <w:tc>
          <w:tcPr>
            <w:tcW w:w="2619" w:type="dxa"/>
          </w:tcPr>
          <w:p w14:paraId="75E9898B" w14:textId="77777777" w:rsidR="00D111CD"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 Noszenie odzieży ostrzegawczej</w:t>
            </w:r>
          </w:p>
          <w:p w14:paraId="6474D9DE" w14:textId="48AED336"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 Przebywanie tylko w miejscach dozwolonych</w:t>
            </w:r>
          </w:p>
        </w:tc>
      </w:tr>
      <w:tr w:rsidR="00233E6B" w:rsidRPr="00D111CD" w14:paraId="19E391C6" w14:textId="77777777" w:rsidTr="00392D5B">
        <w:trPr>
          <w:trHeight w:val="219"/>
          <w:jc w:val="center"/>
        </w:trPr>
        <w:tc>
          <w:tcPr>
            <w:tcW w:w="1616" w:type="dxa"/>
          </w:tcPr>
          <w:p w14:paraId="5F0B4B49"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Upadek na nierównym terenie</w:t>
            </w:r>
          </w:p>
        </w:tc>
        <w:tc>
          <w:tcPr>
            <w:tcW w:w="1616" w:type="dxa"/>
          </w:tcPr>
          <w:p w14:paraId="4F5423BC"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Korzenie, kamienie, dziury, śliska nawierzchnia</w:t>
            </w:r>
          </w:p>
        </w:tc>
        <w:tc>
          <w:tcPr>
            <w:tcW w:w="1441" w:type="dxa"/>
          </w:tcPr>
          <w:p w14:paraId="69EBB292"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Skręcenia, złamania</w:t>
            </w:r>
          </w:p>
        </w:tc>
        <w:tc>
          <w:tcPr>
            <w:tcW w:w="2619" w:type="dxa"/>
          </w:tcPr>
          <w:p w14:paraId="2F5A5192" w14:textId="77777777" w:rsidR="00D111CD"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 Załóż odpowiednie obuwie, najlepiej z antypoślizgową podeszwą</w:t>
            </w:r>
          </w:p>
          <w:p w14:paraId="122E6BA0" w14:textId="1B4E8BEA"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 Zachowanie ostrożności na nierównym terenie</w:t>
            </w:r>
          </w:p>
        </w:tc>
      </w:tr>
      <w:tr w:rsidR="00233E6B" w:rsidRPr="00D111CD" w14:paraId="1E82401F" w14:textId="77777777" w:rsidTr="00392D5B">
        <w:trPr>
          <w:trHeight w:val="1262"/>
          <w:jc w:val="center"/>
        </w:trPr>
        <w:tc>
          <w:tcPr>
            <w:tcW w:w="1616" w:type="dxa"/>
          </w:tcPr>
          <w:p w14:paraId="4A5C18B2"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Kontakt z owadami lub roślinami drażniącymi</w:t>
            </w:r>
          </w:p>
        </w:tc>
        <w:tc>
          <w:tcPr>
            <w:tcW w:w="1616" w:type="dxa"/>
          </w:tcPr>
          <w:p w14:paraId="4A2C2E3E"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Pokrzywy, barszcz Sosnowskiego, pszczoły, kleszcze</w:t>
            </w:r>
          </w:p>
        </w:tc>
        <w:tc>
          <w:tcPr>
            <w:tcW w:w="1441" w:type="dxa"/>
          </w:tcPr>
          <w:p w14:paraId="1BF6E89A"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Oparzenia, reakcje alergiczne, ugryzienia</w:t>
            </w:r>
          </w:p>
        </w:tc>
        <w:tc>
          <w:tcPr>
            <w:tcW w:w="2619" w:type="dxa"/>
          </w:tcPr>
          <w:p w14:paraId="61BDDD08" w14:textId="68BFD8AD" w:rsidR="00D111CD"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 xml:space="preserve">- Noszenie długich rękawów </w:t>
            </w:r>
            <w:r w:rsidR="00D111CD" w:rsidRPr="00A47C34">
              <w:rPr>
                <w:rFonts w:ascii="Verdana" w:hAnsi="Verdana" w:cs="Times New Roman"/>
                <w:sz w:val="16"/>
                <w:szCs w:val="16"/>
                <w:lang w:val="pl-PL"/>
              </w:rPr>
              <w:t>i </w:t>
            </w:r>
            <w:r w:rsidRPr="00A47C34">
              <w:rPr>
                <w:rFonts w:ascii="Verdana" w:hAnsi="Verdana" w:cs="Times New Roman"/>
                <w:sz w:val="16"/>
                <w:szCs w:val="16"/>
                <w:lang w:val="pl-PL"/>
              </w:rPr>
              <w:t>nogawek</w:t>
            </w:r>
          </w:p>
          <w:p w14:paraId="1D0AF6E8" w14:textId="77777777" w:rsidR="00D111CD"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 Unikanie wysokiej trawy i krzewów</w:t>
            </w:r>
          </w:p>
          <w:p w14:paraId="6A461AE2" w14:textId="4FA23653"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 Używanie środków odstraszających</w:t>
            </w:r>
          </w:p>
        </w:tc>
      </w:tr>
      <w:tr w:rsidR="00233E6B" w:rsidRPr="00D111CD" w14:paraId="1BB5216D" w14:textId="77777777" w:rsidTr="00392D5B">
        <w:trPr>
          <w:trHeight w:val="128"/>
          <w:jc w:val="center"/>
        </w:trPr>
        <w:tc>
          <w:tcPr>
            <w:tcW w:w="1616" w:type="dxa"/>
          </w:tcPr>
          <w:p w14:paraId="05E2ADF2"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Odwodnienie, udar cieplny</w:t>
            </w:r>
          </w:p>
        </w:tc>
        <w:tc>
          <w:tcPr>
            <w:tcW w:w="1616" w:type="dxa"/>
          </w:tcPr>
          <w:p w14:paraId="6437D7BB"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Wysoka temperatura, brak wody</w:t>
            </w:r>
          </w:p>
        </w:tc>
        <w:tc>
          <w:tcPr>
            <w:tcW w:w="1441" w:type="dxa"/>
          </w:tcPr>
          <w:p w14:paraId="4D5C1153" w14:textId="77777777"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Osłabienie, omdlenia, udar</w:t>
            </w:r>
          </w:p>
        </w:tc>
        <w:tc>
          <w:tcPr>
            <w:tcW w:w="2619" w:type="dxa"/>
          </w:tcPr>
          <w:p w14:paraId="45CA744E" w14:textId="77777777" w:rsidR="00D111CD"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 Regularne picie wody</w:t>
            </w:r>
          </w:p>
          <w:p w14:paraId="601188AC" w14:textId="22E85325" w:rsidR="00233E6B" w:rsidRPr="00A47C34" w:rsidRDefault="00233E6B" w:rsidP="00D111CD">
            <w:pPr>
              <w:spacing w:after="0" w:line="240" w:lineRule="auto"/>
              <w:contextualSpacing/>
              <w:rPr>
                <w:rFonts w:ascii="Verdana" w:hAnsi="Verdana" w:cs="Times New Roman"/>
                <w:sz w:val="16"/>
                <w:szCs w:val="16"/>
                <w:lang w:val="pl-PL"/>
              </w:rPr>
            </w:pPr>
            <w:r w:rsidRPr="00A47C34">
              <w:rPr>
                <w:rFonts w:ascii="Verdana" w:hAnsi="Verdana" w:cs="Times New Roman"/>
                <w:sz w:val="16"/>
                <w:szCs w:val="16"/>
                <w:lang w:val="pl-PL"/>
              </w:rPr>
              <w:t>- Nakrycie głowy- Przerwy w cieniu</w:t>
            </w:r>
          </w:p>
        </w:tc>
      </w:tr>
    </w:tbl>
    <w:p w14:paraId="4A6DD1F4" w14:textId="77777777" w:rsidR="00D111CD" w:rsidRPr="00D111CD" w:rsidRDefault="00D111CD" w:rsidP="00D111CD">
      <w:pPr>
        <w:pStyle w:val="Nagwek3"/>
        <w:spacing w:before="0" w:after="0" w:line="240" w:lineRule="auto"/>
        <w:contextualSpacing/>
        <w:jc w:val="center"/>
        <w:rPr>
          <w:rStyle w:val="Pogrubienie"/>
          <w:rFonts w:ascii="Verdana" w:hAnsi="Verdana" w:cs="Times New Roman"/>
          <w:color w:val="auto"/>
          <w:sz w:val="16"/>
          <w:szCs w:val="16"/>
        </w:rPr>
      </w:pPr>
    </w:p>
    <w:p w14:paraId="612EEE6A" w14:textId="6A2FE4EA" w:rsidR="00233E6B" w:rsidRPr="00D111CD" w:rsidRDefault="00233E6B" w:rsidP="00D111CD">
      <w:pPr>
        <w:pStyle w:val="Nagwek3"/>
        <w:spacing w:before="0" w:after="0" w:line="240" w:lineRule="auto"/>
        <w:contextualSpacing/>
        <w:jc w:val="center"/>
        <w:rPr>
          <w:rStyle w:val="Pogrubienie"/>
          <w:rFonts w:ascii="Verdana" w:hAnsi="Verdana" w:cs="Times New Roman"/>
          <w:color w:val="auto"/>
          <w:sz w:val="16"/>
          <w:szCs w:val="16"/>
        </w:rPr>
      </w:pPr>
      <w:r w:rsidRPr="00D111CD">
        <w:rPr>
          <w:rStyle w:val="Pogrubienie"/>
          <w:rFonts w:ascii="Verdana" w:hAnsi="Verdana" w:cs="Times New Roman"/>
          <w:color w:val="auto"/>
          <w:sz w:val="16"/>
          <w:szCs w:val="16"/>
        </w:rPr>
        <w:t>Zalecenie postępowania w przypadku zakłucia lub skaleczenia</w:t>
      </w:r>
    </w:p>
    <w:p w14:paraId="607D3125" w14:textId="7A62EDDB" w:rsidR="00233E6B" w:rsidRPr="00D111CD" w:rsidRDefault="00233E6B" w:rsidP="00D111CD">
      <w:pPr>
        <w:spacing w:after="0" w:line="240" w:lineRule="auto"/>
        <w:contextualSpacing/>
        <w:jc w:val="both"/>
        <w:rPr>
          <w:rFonts w:ascii="Verdana" w:hAnsi="Verdana" w:cs="Times New Roman"/>
          <w:sz w:val="16"/>
          <w:szCs w:val="16"/>
        </w:rPr>
      </w:pPr>
      <w:r w:rsidRPr="00D111CD">
        <w:rPr>
          <w:rFonts w:ascii="Verdana" w:hAnsi="Verdana" w:cs="Times New Roman"/>
          <w:sz w:val="16"/>
          <w:szCs w:val="16"/>
        </w:rPr>
        <w:t>W przypadku zakłucia, zranienia lub skaleczenia się podczas prac, zwłaszcza przy kontakcie z</w:t>
      </w:r>
      <w:r w:rsidR="00D111CD" w:rsidRPr="00D111CD">
        <w:rPr>
          <w:rFonts w:ascii="Verdana" w:hAnsi="Verdana" w:cs="Times New Roman"/>
          <w:sz w:val="16"/>
          <w:szCs w:val="16"/>
        </w:rPr>
        <w:t> </w:t>
      </w:r>
      <w:r w:rsidRPr="00D111CD">
        <w:rPr>
          <w:rFonts w:ascii="Verdana" w:hAnsi="Verdana" w:cs="Times New Roman"/>
          <w:sz w:val="16"/>
          <w:szCs w:val="16"/>
        </w:rPr>
        <w:t xml:space="preserve">ostrymi lub zardzewiałymi przedmiotami (np. gwoździe, druty), istnieje </w:t>
      </w:r>
      <w:r w:rsidRPr="00D111CD">
        <w:rPr>
          <w:rStyle w:val="Pogrubienie"/>
          <w:rFonts w:ascii="Verdana" w:hAnsi="Verdana" w:cs="Times New Roman"/>
          <w:b w:val="0"/>
          <w:bCs w:val="0"/>
          <w:sz w:val="16"/>
          <w:szCs w:val="16"/>
        </w:rPr>
        <w:t>realne ryzyko zakażenia</w:t>
      </w:r>
      <w:r w:rsidRPr="00D111CD">
        <w:rPr>
          <w:rFonts w:ascii="Verdana" w:hAnsi="Verdana" w:cs="Times New Roman"/>
          <w:sz w:val="16"/>
          <w:szCs w:val="16"/>
        </w:rPr>
        <w:t>, w</w:t>
      </w:r>
      <w:r w:rsidR="00D111CD" w:rsidRPr="00D111CD">
        <w:rPr>
          <w:rFonts w:ascii="Verdana" w:hAnsi="Verdana" w:cs="Times New Roman"/>
          <w:sz w:val="16"/>
          <w:szCs w:val="16"/>
        </w:rPr>
        <w:t> </w:t>
      </w:r>
      <w:r w:rsidRPr="00D111CD">
        <w:rPr>
          <w:rFonts w:ascii="Verdana" w:hAnsi="Verdana" w:cs="Times New Roman"/>
          <w:sz w:val="16"/>
          <w:szCs w:val="16"/>
        </w:rPr>
        <w:t>tym</w:t>
      </w:r>
      <w:r w:rsidR="00D111CD" w:rsidRPr="00D111CD">
        <w:rPr>
          <w:rFonts w:ascii="Verdana" w:hAnsi="Verdana" w:cs="Times New Roman"/>
          <w:sz w:val="16"/>
          <w:szCs w:val="16"/>
        </w:rPr>
        <w:t> </w:t>
      </w:r>
      <w:r w:rsidRPr="00D111CD">
        <w:rPr>
          <w:rFonts w:ascii="Verdana" w:hAnsi="Verdana" w:cs="Times New Roman"/>
          <w:sz w:val="16"/>
          <w:szCs w:val="16"/>
        </w:rPr>
        <w:t xml:space="preserve">również </w:t>
      </w:r>
      <w:r w:rsidRPr="00D111CD">
        <w:rPr>
          <w:rStyle w:val="Pogrubienie"/>
          <w:rFonts w:ascii="Verdana" w:hAnsi="Verdana" w:cs="Times New Roman"/>
          <w:b w:val="0"/>
          <w:bCs w:val="0"/>
          <w:sz w:val="16"/>
          <w:szCs w:val="16"/>
        </w:rPr>
        <w:t>zakażenia tężcem</w:t>
      </w:r>
      <w:r w:rsidRPr="00D111CD">
        <w:rPr>
          <w:rFonts w:ascii="Verdana" w:hAnsi="Verdana" w:cs="Times New Roman"/>
          <w:sz w:val="16"/>
          <w:szCs w:val="16"/>
        </w:rPr>
        <w:t>.</w:t>
      </w:r>
    </w:p>
    <w:p w14:paraId="3DD35413" w14:textId="77777777" w:rsidR="00233E6B" w:rsidRPr="00D111CD" w:rsidRDefault="00233E6B" w:rsidP="00D111CD">
      <w:pPr>
        <w:spacing w:after="0" w:line="240" w:lineRule="auto"/>
        <w:contextualSpacing/>
        <w:jc w:val="both"/>
        <w:rPr>
          <w:rFonts w:ascii="Verdana" w:hAnsi="Verdana" w:cs="Times New Roman"/>
          <w:sz w:val="16"/>
          <w:szCs w:val="16"/>
        </w:rPr>
      </w:pPr>
      <w:r w:rsidRPr="00D111CD">
        <w:rPr>
          <w:rStyle w:val="Pogrubienie"/>
          <w:rFonts w:ascii="Verdana" w:hAnsi="Verdana" w:cs="Times New Roman"/>
          <w:b w:val="0"/>
          <w:bCs w:val="0"/>
          <w:sz w:val="16"/>
          <w:szCs w:val="16"/>
        </w:rPr>
        <w:t>Zalecane działania:</w:t>
      </w:r>
    </w:p>
    <w:p w14:paraId="6F4D2B80" w14:textId="77777777" w:rsidR="00233E6B" w:rsidRPr="00D111CD" w:rsidRDefault="00233E6B" w:rsidP="00392D5B">
      <w:pPr>
        <w:numPr>
          <w:ilvl w:val="0"/>
          <w:numId w:val="3"/>
        </w:numPr>
        <w:tabs>
          <w:tab w:val="clear" w:pos="720"/>
          <w:tab w:val="num" w:pos="284"/>
        </w:tabs>
        <w:spacing w:after="0" w:line="240" w:lineRule="auto"/>
        <w:ind w:left="284" w:hanging="284"/>
        <w:contextualSpacing/>
        <w:jc w:val="both"/>
        <w:rPr>
          <w:rFonts w:ascii="Verdana" w:hAnsi="Verdana" w:cs="Times New Roman"/>
          <w:sz w:val="16"/>
          <w:szCs w:val="16"/>
        </w:rPr>
      </w:pPr>
      <w:r w:rsidRPr="00D111CD">
        <w:rPr>
          <w:rStyle w:val="Pogrubienie"/>
          <w:rFonts w:ascii="Verdana" w:hAnsi="Verdana" w:cs="Times New Roman"/>
          <w:b w:val="0"/>
          <w:bCs w:val="0"/>
          <w:sz w:val="16"/>
          <w:szCs w:val="16"/>
        </w:rPr>
        <w:t>Niezwłocznie przerwać pracę.</w:t>
      </w:r>
    </w:p>
    <w:p w14:paraId="7E8ABC17" w14:textId="404BEF2F" w:rsidR="00233E6B" w:rsidRPr="00D111CD" w:rsidRDefault="00233E6B" w:rsidP="00392D5B">
      <w:pPr>
        <w:numPr>
          <w:ilvl w:val="0"/>
          <w:numId w:val="3"/>
        </w:numPr>
        <w:tabs>
          <w:tab w:val="clear" w:pos="720"/>
          <w:tab w:val="num" w:pos="284"/>
        </w:tabs>
        <w:spacing w:after="0" w:line="240" w:lineRule="auto"/>
        <w:ind w:left="284" w:hanging="284"/>
        <w:contextualSpacing/>
        <w:jc w:val="both"/>
        <w:rPr>
          <w:rFonts w:ascii="Verdana" w:hAnsi="Verdana" w:cs="Times New Roman"/>
          <w:sz w:val="16"/>
          <w:szCs w:val="16"/>
        </w:rPr>
      </w:pPr>
      <w:r w:rsidRPr="00D111CD">
        <w:rPr>
          <w:rStyle w:val="Pogrubienie"/>
          <w:rFonts w:ascii="Verdana" w:hAnsi="Verdana" w:cs="Times New Roman"/>
          <w:b w:val="0"/>
          <w:bCs w:val="0"/>
          <w:sz w:val="16"/>
          <w:szCs w:val="16"/>
        </w:rPr>
        <w:t xml:space="preserve">Dokładnie oczyścić ranę </w:t>
      </w:r>
      <w:r w:rsidRPr="00D111CD">
        <w:rPr>
          <w:rFonts w:ascii="Verdana" w:hAnsi="Verdana" w:cs="Times New Roman"/>
          <w:sz w:val="16"/>
          <w:szCs w:val="16"/>
        </w:rPr>
        <w:t xml:space="preserve">wodą (o ile jest do niej dostęp). </w:t>
      </w:r>
      <w:r w:rsidRPr="00D111CD">
        <w:rPr>
          <w:rStyle w:val="Pogrubienie"/>
          <w:rFonts w:ascii="Verdana" w:hAnsi="Verdana" w:cs="Times New Roman"/>
          <w:b w:val="0"/>
          <w:bCs w:val="0"/>
          <w:sz w:val="16"/>
          <w:szCs w:val="16"/>
        </w:rPr>
        <w:t xml:space="preserve">Zgłosić zdarzenie koordynatorowi akcji, </w:t>
      </w:r>
      <w:r w:rsidRPr="00D111CD">
        <w:rPr>
          <w:rFonts w:ascii="Verdana" w:hAnsi="Verdana" w:cs="Times New Roman"/>
          <w:sz w:val="16"/>
          <w:szCs w:val="16"/>
        </w:rPr>
        <w:t>a</w:t>
      </w:r>
      <w:r w:rsidR="00D111CD" w:rsidRPr="00D111CD">
        <w:rPr>
          <w:rFonts w:ascii="Verdana" w:hAnsi="Verdana" w:cs="Times New Roman"/>
          <w:sz w:val="16"/>
          <w:szCs w:val="16"/>
        </w:rPr>
        <w:t> </w:t>
      </w:r>
      <w:r w:rsidRPr="00D111CD">
        <w:rPr>
          <w:rFonts w:ascii="Verdana" w:hAnsi="Verdana" w:cs="Times New Roman"/>
          <w:sz w:val="16"/>
          <w:szCs w:val="16"/>
        </w:rPr>
        <w:t>następnie zdezynfekować dostępnym środkiem odkażającym (podręczna apteczka u</w:t>
      </w:r>
      <w:r w:rsidR="00D111CD" w:rsidRPr="00D111CD">
        <w:rPr>
          <w:rFonts w:ascii="Verdana" w:hAnsi="Verdana" w:cs="Times New Roman"/>
          <w:sz w:val="16"/>
          <w:szCs w:val="16"/>
        </w:rPr>
        <w:t> </w:t>
      </w:r>
      <w:r w:rsidRPr="00D111CD">
        <w:rPr>
          <w:rFonts w:ascii="Verdana" w:hAnsi="Verdana" w:cs="Times New Roman"/>
          <w:sz w:val="16"/>
          <w:szCs w:val="16"/>
        </w:rPr>
        <w:t>koordynującego akcją).</w:t>
      </w:r>
    </w:p>
    <w:p w14:paraId="2B5EC275" w14:textId="77777777" w:rsidR="00233E6B" w:rsidRPr="00D111CD" w:rsidRDefault="00233E6B" w:rsidP="00392D5B">
      <w:pPr>
        <w:numPr>
          <w:ilvl w:val="0"/>
          <w:numId w:val="3"/>
        </w:numPr>
        <w:tabs>
          <w:tab w:val="clear" w:pos="720"/>
          <w:tab w:val="num" w:pos="284"/>
        </w:tabs>
        <w:spacing w:after="0" w:line="240" w:lineRule="auto"/>
        <w:ind w:left="284" w:hanging="284"/>
        <w:contextualSpacing/>
        <w:jc w:val="both"/>
        <w:rPr>
          <w:rFonts w:ascii="Verdana" w:hAnsi="Verdana" w:cs="Times New Roman"/>
          <w:sz w:val="16"/>
          <w:szCs w:val="16"/>
        </w:rPr>
      </w:pPr>
      <w:r w:rsidRPr="00D111CD">
        <w:rPr>
          <w:rStyle w:val="Pogrubienie"/>
          <w:rFonts w:ascii="Verdana" w:hAnsi="Verdana" w:cs="Times New Roman"/>
          <w:b w:val="0"/>
          <w:bCs w:val="0"/>
          <w:sz w:val="16"/>
          <w:szCs w:val="16"/>
        </w:rPr>
        <w:t>Założyć opatrunek ochronny.</w:t>
      </w:r>
    </w:p>
    <w:p w14:paraId="06D24A31" w14:textId="6D0F0C20" w:rsidR="00637FA1" w:rsidRDefault="00233E6B" w:rsidP="00392D5B">
      <w:pPr>
        <w:numPr>
          <w:ilvl w:val="0"/>
          <w:numId w:val="3"/>
        </w:numPr>
        <w:tabs>
          <w:tab w:val="clear" w:pos="720"/>
          <w:tab w:val="num" w:pos="284"/>
        </w:tabs>
        <w:spacing w:after="0" w:line="240" w:lineRule="auto"/>
        <w:ind w:left="284" w:hanging="284"/>
        <w:contextualSpacing/>
        <w:jc w:val="both"/>
        <w:rPr>
          <w:rFonts w:ascii="Verdana" w:hAnsi="Verdana" w:cs="Times New Roman"/>
          <w:sz w:val="16"/>
          <w:szCs w:val="16"/>
        </w:rPr>
      </w:pPr>
      <w:r w:rsidRPr="00D111CD">
        <w:rPr>
          <w:rStyle w:val="Pogrubienie"/>
          <w:rFonts w:ascii="Verdana" w:hAnsi="Verdana" w:cs="Times New Roman"/>
          <w:b w:val="0"/>
          <w:bCs w:val="0"/>
          <w:sz w:val="16"/>
          <w:szCs w:val="16"/>
        </w:rPr>
        <w:t>Udać się do najbliższej placówki medycznej (np. przychodni POZ)</w:t>
      </w:r>
      <w:r w:rsidRPr="00D111CD">
        <w:rPr>
          <w:rFonts w:ascii="Verdana" w:hAnsi="Verdana" w:cs="Times New Roman"/>
          <w:sz w:val="16"/>
          <w:szCs w:val="16"/>
        </w:rPr>
        <w:t xml:space="preserve"> w</w:t>
      </w:r>
      <w:r w:rsidR="00D111CD" w:rsidRPr="00D111CD">
        <w:rPr>
          <w:rFonts w:ascii="Verdana" w:hAnsi="Verdana" w:cs="Times New Roman"/>
          <w:sz w:val="16"/>
          <w:szCs w:val="16"/>
        </w:rPr>
        <w:t> </w:t>
      </w:r>
      <w:r w:rsidRPr="00D111CD">
        <w:rPr>
          <w:rFonts w:ascii="Verdana" w:hAnsi="Verdana" w:cs="Times New Roman"/>
          <w:sz w:val="16"/>
          <w:szCs w:val="16"/>
        </w:rPr>
        <w:t>celu oceny rany oraz</w:t>
      </w:r>
      <w:r w:rsidR="00D111CD" w:rsidRPr="00D111CD">
        <w:rPr>
          <w:rFonts w:ascii="Verdana" w:hAnsi="Verdana" w:cs="Times New Roman"/>
          <w:sz w:val="16"/>
          <w:szCs w:val="16"/>
        </w:rPr>
        <w:t> </w:t>
      </w:r>
      <w:r w:rsidRPr="00D111CD">
        <w:rPr>
          <w:rStyle w:val="Pogrubienie"/>
          <w:rFonts w:ascii="Verdana" w:hAnsi="Verdana" w:cs="Times New Roman"/>
          <w:b w:val="0"/>
          <w:bCs w:val="0"/>
          <w:sz w:val="16"/>
          <w:szCs w:val="16"/>
        </w:rPr>
        <w:t>ewentualnego podania szczepionki przeciwko tężcowi</w:t>
      </w:r>
      <w:r w:rsidRPr="00D111CD">
        <w:rPr>
          <w:rFonts w:ascii="Verdana" w:hAnsi="Verdana" w:cs="Times New Roman"/>
          <w:sz w:val="16"/>
          <w:szCs w:val="16"/>
        </w:rPr>
        <w:t xml:space="preserve"> – zgodnie z</w:t>
      </w:r>
      <w:r w:rsidR="00D111CD">
        <w:rPr>
          <w:rFonts w:ascii="Verdana" w:hAnsi="Verdana" w:cs="Times New Roman"/>
          <w:sz w:val="16"/>
          <w:szCs w:val="16"/>
        </w:rPr>
        <w:t> </w:t>
      </w:r>
      <w:r w:rsidRPr="00D111CD">
        <w:rPr>
          <w:rFonts w:ascii="Verdana" w:hAnsi="Verdana" w:cs="Times New Roman"/>
          <w:sz w:val="16"/>
          <w:szCs w:val="16"/>
        </w:rPr>
        <w:t>zaleceniem lekarza.</w:t>
      </w:r>
    </w:p>
    <w:p w14:paraId="083C2977" w14:textId="77777777" w:rsidR="00D111CD" w:rsidRDefault="00D111CD" w:rsidP="00D111CD">
      <w:pPr>
        <w:spacing w:after="0" w:line="240" w:lineRule="auto"/>
        <w:contextualSpacing/>
        <w:jc w:val="both"/>
        <w:rPr>
          <w:rFonts w:ascii="Verdana" w:hAnsi="Verdana" w:cs="Times New Roman"/>
          <w:sz w:val="16"/>
          <w:szCs w:val="16"/>
        </w:rPr>
      </w:pPr>
    </w:p>
    <w:p w14:paraId="68916BB2" w14:textId="57251E88" w:rsidR="00D111CD" w:rsidRPr="00D111CD" w:rsidRDefault="00D111CD" w:rsidP="00D111CD">
      <w:pPr>
        <w:pStyle w:val="Textbody"/>
        <w:spacing w:after="0" w:line="240" w:lineRule="auto"/>
        <w:contextualSpacing/>
        <w:jc w:val="center"/>
        <w:rPr>
          <w:rFonts w:ascii="Verdana" w:hAnsi="Verdana"/>
          <w:sz w:val="16"/>
          <w:szCs w:val="16"/>
        </w:rPr>
      </w:pPr>
      <w:proofErr w:type="spellStart"/>
      <w:r w:rsidRPr="00D111CD">
        <w:rPr>
          <w:rStyle w:val="StrongEmphasis"/>
          <w:rFonts w:ascii="Verdana" w:hAnsi="Verdana"/>
          <w:color w:val="000000"/>
          <w:sz w:val="16"/>
          <w:szCs w:val="16"/>
        </w:rPr>
        <w:t>Klauzula</w:t>
      </w:r>
      <w:proofErr w:type="spellEnd"/>
      <w:r w:rsidRPr="00D111CD">
        <w:rPr>
          <w:rStyle w:val="StrongEmphasis"/>
          <w:rFonts w:ascii="Verdana" w:hAnsi="Verdana"/>
          <w:color w:val="000000"/>
          <w:sz w:val="16"/>
          <w:szCs w:val="16"/>
        </w:rPr>
        <w:t xml:space="preserve"> </w:t>
      </w:r>
      <w:proofErr w:type="spellStart"/>
      <w:r w:rsidRPr="00D111CD">
        <w:rPr>
          <w:rStyle w:val="StrongEmphasis"/>
          <w:rFonts w:ascii="Verdana" w:hAnsi="Verdana"/>
          <w:color w:val="000000"/>
          <w:sz w:val="16"/>
          <w:szCs w:val="16"/>
        </w:rPr>
        <w:t>informacyjna</w:t>
      </w:r>
      <w:proofErr w:type="spellEnd"/>
    </w:p>
    <w:p w14:paraId="2DDD837A" w14:textId="746899BF" w:rsidR="00D111CD" w:rsidRPr="00D111CD" w:rsidRDefault="00D111CD" w:rsidP="00D111CD">
      <w:pPr>
        <w:pStyle w:val="Textbody"/>
        <w:spacing w:after="0" w:line="240" w:lineRule="auto"/>
        <w:contextualSpacing/>
        <w:jc w:val="both"/>
        <w:rPr>
          <w:rFonts w:ascii="Verdana" w:hAnsi="Verdana"/>
          <w:sz w:val="16"/>
          <w:szCs w:val="16"/>
        </w:rPr>
      </w:pPr>
      <w:r w:rsidRPr="00D111CD">
        <w:rPr>
          <w:rStyle w:val="Teletype"/>
          <w:rFonts w:ascii="Verdana" w:hAnsi="Verdana" w:cs="Garamond"/>
          <w:color w:val="000000"/>
          <w:sz w:val="16"/>
          <w:szCs w:val="16"/>
          <w:lang w:val="pl-PL"/>
        </w:rPr>
        <w:t>Zgodnie z art. 13 ust. 1 i 2 Rozporządzenia Parlamentu Europejskiego i Rady (UE) 2016/679 z dnia 27 kwietnia 2016 r. w sprawie ochrony osób fizycznych w związku z</w:t>
      </w:r>
      <w:r>
        <w:rPr>
          <w:rStyle w:val="Teletype"/>
          <w:rFonts w:ascii="Verdana" w:hAnsi="Verdana" w:cs="Garamond"/>
          <w:color w:val="000000"/>
          <w:sz w:val="16"/>
          <w:szCs w:val="16"/>
          <w:lang w:val="pl-PL"/>
        </w:rPr>
        <w:t> </w:t>
      </w:r>
      <w:r w:rsidRPr="00D111CD">
        <w:rPr>
          <w:rStyle w:val="Teletype"/>
          <w:rFonts w:ascii="Verdana" w:hAnsi="Verdana" w:cs="Garamond"/>
          <w:color w:val="000000"/>
          <w:sz w:val="16"/>
          <w:szCs w:val="16"/>
          <w:lang w:val="pl-PL"/>
        </w:rPr>
        <w:t xml:space="preserve">przetwarzaniem danych osobowych i w sprawie swobodnego przepływu takich danych oraz uchylenia dyrektywy 95/46/WE (ogólne rozporządzenie o ochronie danych - RODO) (Dz. Urz. UE L 2016 Nr 119, s.1) informuję, iż:  </w:t>
      </w:r>
    </w:p>
    <w:p w14:paraId="2609A3CF" w14:textId="2BC7355B" w:rsidR="00D111CD" w:rsidRPr="00D111CD" w:rsidRDefault="00D111CD" w:rsidP="00D111CD">
      <w:pPr>
        <w:pStyle w:val="Akapitzlist"/>
        <w:numPr>
          <w:ilvl w:val="0"/>
          <w:numId w:val="5"/>
        </w:numPr>
        <w:suppressAutoHyphens/>
        <w:autoSpaceDN w:val="0"/>
        <w:spacing w:after="0" w:line="240" w:lineRule="auto"/>
        <w:jc w:val="both"/>
        <w:rPr>
          <w:rFonts w:ascii="Verdana" w:hAnsi="Verdana"/>
          <w:sz w:val="16"/>
          <w:szCs w:val="16"/>
        </w:rPr>
      </w:pPr>
      <w:r w:rsidRPr="00D111CD">
        <w:rPr>
          <w:rFonts w:ascii="Verdana" w:hAnsi="Verdana"/>
          <w:sz w:val="16"/>
          <w:szCs w:val="16"/>
        </w:rPr>
        <w:t xml:space="preserve">Administratorem Pani/Pana danych osobowych przetwarzanych w Urzędzie Gminy Pawłowice jest </w:t>
      </w:r>
      <w:r w:rsidRPr="00D111CD">
        <w:rPr>
          <w:rFonts w:ascii="Verdana" w:hAnsi="Verdana"/>
          <w:bCs/>
          <w:sz w:val="16"/>
          <w:szCs w:val="16"/>
        </w:rPr>
        <w:t>Wójt Gminy Pawłowice z siedzibą w</w:t>
      </w:r>
      <w:r w:rsidRPr="00D111CD">
        <w:rPr>
          <w:rFonts w:ascii="Verdana" w:hAnsi="Verdana"/>
          <w:b/>
          <w:bCs/>
          <w:sz w:val="16"/>
          <w:szCs w:val="16"/>
        </w:rPr>
        <w:t xml:space="preserve"> </w:t>
      </w:r>
      <w:r w:rsidRPr="00D111CD">
        <w:rPr>
          <w:rFonts w:ascii="Verdana" w:hAnsi="Verdana"/>
          <w:sz w:val="16"/>
          <w:szCs w:val="16"/>
        </w:rPr>
        <w:t>Urzędzie Gminy Pawłowice,</w:t>
      </w:r>
      <w:r>
        <w:rPr>
          <w:rFonts w:ascii="Verdana" w:hAnsi="Verdana"/>
          <w:sz w:val="16"/>
          <w:szCs w:val="16"/>
        </w:rPr>
        <w:t xml:space="preserve"> </w:t>
      </w:r>
      <w:r w:rsidRPr="00D111CD">
        <w:rPr>
          <w:rFonts w:ascii="Verdana" w:hAnsi="Verdana"/>
          <w:sz w:val="16"/>
          <w:szCs w:val="16"/>
        </w:rPr>
        <w:t>ul.</w:t>
      </w:r>
      <w:r>
        <w:rPr>
          <w:rFonts w:ascii="Verdana" w:hAnsi="Verdana"/>
          <w:sz w:val="16"/>
          <w:szCs w:val="16"/>
        </w:rPr>
        <w:t> </w:t>
      </w:r>
      <w:r w:rsidRPr="00D111CD">
        <w:rPr>
          <w:rFonts w:ascii="Verdana" w:hAnsi="Verdana"/>
          <w:sz w:val="16"/>
          <w:szCs w:val="16"/>
        </w:rPr>
        <w:t xml:space="preserve">Zjednoczenia 60, 43-250 Pawłowice, adres email: </w:t>
      </w:r>
      <w:hyperlink r:id="rId6" w:history="1">
        <w:r w:rsidRPr="00D111CD">
          <w:rPr>
            <w:rFonts w:ascii="Verdana" w:hAnsi="Verdana"/>
            <w:sz w:val="16"/>
            <w:szCs w:val="16"/>
          </w:rPr>
          <w:t>gmina@pawlowice.pl</w:t>
        </w:r>
      </w:hyperlink>
      <w:r w:rsidRPr="00D111CD">
        <w:rPr>
          <w:rFonts w:ascii="Verdana" w:hAnsi="Verdana"/>
          <w:sz w:val="16"/>
          <w:szCs w:val="16"/>
        </w:rPr>
        <w:t>., tel. 32 47-56-300;</w:t>
      </w:r>
    </w:p>
    <w:p w14:paraId="5ADDF06C" w14:textId="5BE8B2F2" w:rsidR="00D111CD" w:rsidRPr="00D111CD" w:rsidRDefault="00D111CD" w:rsidP="00D111CD">
      <w:pPr>
        <w:pStyle w:val="Akapitzlist"/>
        <w:numPr>
          <w:ilvl w:val="0"/>
          <w:numId w:val="5"/>
        </w:numPr>
        <w:suppressAutoHyphens/>
        <w:autoSpaceDN w:val="0"/>
        <w:spacing w:after="0" w:line="240" w:lineRule="auto"/>
        <w:jc w:val="both"/>
        <w:rPr>
          <w:rFonts w:ascii="Verdana" w:hAnsi="Verdana"/>
          <w:sz w:val="16"/>
          <w:szCs w:val="16"/>
        </w:rPr>
      </w:pPr>
      <w:r w:rsidRPr="00D111CD">
        <w:rPr>
          <w:rFonts w:ascii="Verdana" w:hAnsi="Verdana"/>
          <w:sz w:val="16"/>
          <w:szCs w:val="16"/>
        </w:rPr>
        <w:t xml:space="preserve">Dane kontaktowe Inspektora Ochrony Danych: ul. Zjednoczenia 60, 43-250 Pawłowice, tel. 32 47- 56-312, adres e-mail: </w:t>
      </w:r>
      <w:hyperlink r:id="rId7" w:history="1">
        <w:r w:rsidRPr="00D111CD">
          <w:rPr>
            <w:rFonts w:ascii="Verdana" w:hAnsi="Verdana"/>
            <w:sz w:val="16"/>
            <w:szCs w:val="16"/>
          </w:rPr>
          <w:t>i.kielkowska@pawlowice.pl</w:t>
        </w:r>
      </w:hyperlink>
      <w:r w:rsidRPr="00D111CD">
        <w:rPr>
          <w:rFonts w:ascii="Verdana" w:hAnsi="Verdana"/>
          <w:sz w:val="16"/>
          <w:szCs w:val="16"/>
        </w:rPr>
        <w:t>;</w:t>
      </w:r>
    </w:p>
    <w:p w14:paraId="0F5D503B" w14:textId="0CA97BA2" w:rsidR="00D111CD" w:rsidRPr="00D111CD" w:rsidRDefault="00D111CD" w:rsidP="00D111CD">
      <w:pPr>
        <w:pStyle w:val="Akapitzlist"/>
        <w:numPr>
          <w:ilvl w:val="0"/>
          <w:numId w:val="5"/>
        </w:numPr>
        <w:suppressAutoHyphens/>
        <w:autoSpaceDN w:val="0"/>
        <w:spacing w:after="0" w:line="240" w:lineRule="auto"/>
        <w:jc w:val="both"/>
        <w:rPr>
          <w:rFonts w:ascii="Verdana" w:hAnsi="Verdana"/>
          <w:sz w:val="16"/>
          <w:szCs w:val="16"/>
        </w:rPr>
      </w:pPr>
      <w:r w:rsidRPr="00D111CD">
        <w:rPr>
          <w:rFonts w:ascii="Verdana" w:hAnsi="Verdana" w:cs="Calibri"/>
          <w:color w:val="000000"/>
          <w:sz w:val="16"/>
          <w:szCs w:val="16"/>
        </w:rPr>
        <w:t xml:space="preserve">Pani/Pana dane osobowe będą przetwarzane </w:t>
      </w:r>
      <w:r w:rsidRPr="00392D5B">
        <w:rPr>
          <w:rFonts w:ascii="Verdana" w:hAnsi="Verdana" w:cs="Calibri"/>
          <w:b/>
          <w:bCs/>
          <w:sz w:val="16"/>
          <w:szCs w:val="16"/>
        </w:rPr>
        <w:t>w celu przeprowadzenia akcji Sprzątamy naszą gminę.</w:t>
      </w:r>
      <w:r>
        <w:rPr>
          <w:rFonts w:ascii="Verdana" w:hAnsi="Verdana" w:cs="Calibri"/>
          <w:color w:val="FF0000"/>
          <w:sz w:val="16"/>
          <w:szCs w:val="16"/>
        </w:rPr>
        <w:t xml:space="preserve"> </w:t>
      </w:r>
      <w:r w:rsidRPr="00D111CD">
        <w:rPr>
          <w:rFonts w:ascii="Verdana" w:hAnsi="Verdana"/>
          <w:sz w:val="16"/>
          <w:szCs w:val="16"/>
        </w:rPr>
        <w:t xml:space="preserve">Dane osobowe będą przetwarzane </w:t>
      </w:r>
      <w:r w:rsidRPr="00D111CD">
        <w:rPr>
          <w:rFonts w:ascii="Verdana" w:hAnsi="Verdana" w:cs="Calibri"/>
          <w:color w:val="000000"/>
          <w:sz w:val="16"/>
          <w:szCs w:val="16"/>
        </w:rPr>
        <w:t>na podstawie</w:t>
      </w:r>
      <w:r w:rsidRPr="00D111CD">
        <w:rPr>
          <w:rFonts w:ascii="Verdana" w:eastAsia="Calibri" w:hAnsi="Verdana" w:cs="Cambria"/>
          <w:color w:val="000000"/>
          <w:sz w:val="16"/>
          <w:szCs w:val="16"/>
        </w:rPr>
        <w:t xml:space="preserve"> art. 6 ust. 1 lit a) RODO czyli na podstawie zgody. Zgoda jest wymagana, gdy uprawnienie do przetwarzania danych osobowych nie wynika wprost z przepisów prawa.</w:t>
      </w:r>
    </w:p>
    <w:p w14:paraId="3061C526" w14:textId="1ED42C24" w:rsidR="00D111CD" w:rsidRPr="00D111CD" w:rsidRDefault="00D111CD" w:rsidP="00D111CD">
      <w:pPr>
        <w:pStyle w:val="Akapitzlist"/>
        <w:numPr>
          <w:ilvl w:val="0"/>
          <w:numId w:val="5"/>
        </w:numPr>
        <w:suppressAutoHyphens/>
        <w:autoSpaceDE w:val="0"/>
        <w:autoSpaceDN w:val="0"/>
        <w:spacing w:after="0" w:line="240" w:lineRule="auto"/>
        <w:jc w:val="both"/>
        <w:rPr>
          <w:rFonts w:ascii="Verdana" w:eastAsia="Calibri" w:hAnsi="Verdana" w:cs="Cambria"/>
          <w:color w:val="000000"/>
          <w:sz w:val="16"/>
          <w:szCs w:val="16"/>
        </w:rPr>
      </w:pPr>
      <w:r w:rsidRPr="00D111CD">
        <w:rPr>
          <w:rFonts w:ascii="Verdana" w:eastAsia="Calibri" w:hAnsi="Verdana" w:cs="Cambria"/>
          <w:color w:val="000000"/>
          <w:sz w:val="16"/>
          <w:szCs w:val="16"/>
        </w:rPr>
        <w:t>W związku z przetwarzaniem Pani/Pana danych osobowych przysługują Pani/Panu następujące prawa: prawo dostępu do danych osobowych,   prawo do żądania sprostowania (poprawiania) danych osobowych, prawo do żądania usunięcia danych osobowych (tzw. prawo do bycia zapomnianym),  prawo do żądania ograniczenia przetwarzania danych osobowych, prawo do przenoszenia danych, prawo sprzeciwu wobec przetwarzania, prawo cofnięcia zgody w dowolnym momencie (cofnięcie zgody nie wpływa na przetwarzanie danych dokonywane przez administratora przed jej cofnięciem)</w:t>
      </w:r>
      <w:r>
        <w:rPr>
          <w:rFonts w:ascii="Verdana" w:eastAsia="Calibri" w:hAnsi="Verdana" w:cs="Cambria"/>
          <w:color w:val="000000"/>
          <w:sz w:val="16"/>
          <w:szCs w:val="16"/>
        </w:rPr>
        <w:t xml:space="preserve">, </w:t>
      </w:r>
      <w:r w:rsidRPr="00D111CD">
        <w:rPr>
          <w:rFonts w:ascii="Verdana" w:eastAsia="Calibri" w:hAnsi="Verdana" w:cs="Cambria"/>
          <w:color w:val="000000"/>
          <w:sz w:val="16"/>
          <w:szCs w:val="16"/>
        </w:rPr>
        <w:t xml:space="preserve">przy czym możliwość (zakres i sytuacje) skorzystania z wymienionych praw uzależniona jest od spełniania przesłanek określonych w przepisach prawa oraz podstawy prawnej i celu przetwarzania danych osobowych; </w:t>
      </w:r>
    </w:p>
    <w:p w14:paraId="615BFFA0" w14:textId="29A4BFE0" w:rsidR="00D111CD" w:rsidRPr="00D111CD" w:rsidRDefault="00D111CD" w:rsidP="00D111CD">
      <w:pPr>
        <w:pStyle w:val="Akapitzlist"/>
        <w:numPr>
          <w:ilvl w:val="0"/>
          <w:numId w:val="5"/>
        </w:numPr>
        <w:autoSpaceDE w:val="0"/>
        <w:spacing w:after="0" w:line="240" w:lineRule="auto"/>
        <w:jc w:val="both"/>
        <w:rPr>
          <w:rFonts w:ascii="Verdana" w:eastAsia="Calibri" w:hAnsi="Verdana" w:cs="Cambria"/>
          <w:color w:val="000000"/>
          <w:sz w:val="16"/>
          <w:szCs w:val="16"/>
        </w:rPr>
      </w:pPr>
      <w:r w:rsidRPr="00D111CD">
        <w:rPr>
          <w:rFonts w:ascii="Verdana" w:eastAsia="Calibri" w:hAnsi="Verdana" w:cs="Cambria"/>
          <w:color w:val="000000"/>
          <w:sz w:val="16"/>
          <w:szCs w:val="16"/>
        </w:rPr>
        <w:t>W związku z przetwarzaniem danych w celu, o którym mowa w pkt. 3 odbiorcami Pani/Pana danych osobowych mogą być:</w:t>
      </w:r>
    </w:p>
    <w:p w14:paraId="216A813B" w14:textId="3FEFAFED" w:rsidR="00D111CD" w:rsidRPr="00D111CD" w:rsidRDefault="00D111CD" w:rsidP="002A1BE3">
      <w:pPr>
        <w:spacing w:after="0" w:line="240" w:lineRule="auto"/>
        <w:ind w:left="426" w:hanging="284"/>
        <w:contextualSpacing/>
        <w:jc w:val="both"/>
        <w:rPr>
          <w:rFonts w:ascii="Verdana" w:hAnsi="Verdana"/>
          <w:sz w:val="16"/>
          <w:szCs w:val="16"/>
        </w:rPr>
      </w:pPr>
      <w:r w:rsidRPr="00D111CD">
        <w:rPr>
          <w:rFonts w:ascii="Verdana" w:hAnsi="Verdana"/>
          <w:sz w:val="16"/>
          <w:szCs w:val="16"/>
        </w:rPr>
        <w:t>a)</w:t>
      </w:r>
      <w:r>
        <w:rPr>
          <w:rFonts w:ascii="Verdana" w:hAnsi="Verdana"/>
          <w:sz w:val="16"/>
          <w:szCs w:val="16"/>
        </w:rPr>
        <w:t xml:space="preserve"> </w:t>
      </w:r>
      <w:r w:rsidRPr="00D111CD">
        <w:rPr>
          <w:rFonts w:ascii="Verdana" w:hAnsi="Verdana"/>
          <w:sz w:val="16"/>
          <w:szCs w:val="16"/>
        </w:rPr>
        <w:t>organy władzy publicznej oraz podmioty wykonujące zadania publiczne lub działające  na zlecenie organów władzy publicznej, w zakresie i w celach, które wynikają z</w:t>
      </w:r>
      <w:r>
        <w:rPr>
          <w:rFonts w:ascii="Verdana" w:hAnsi="Verdana"/>
          <w:sz w:val="16"/>
          <w:szCs w:val="16"/>
        </w:rPr>
        <w:t> </w:t>
      </w:r>
      <w:r w:rsidRPr="00D111CD">
        <w:rPr>
          <w:rFonts w:ascii="Verdana" w:hAnsi="Verdana"/>
          <w:sz w:val="16"/>
          <w:szCs w:val="16"/>
        </w:rPr>
        <w:t xml:space="preserve">przepisów powszechnie obowiązującego prawa, </w:t>
      </w:r>
    </w:p>
    <w:p w14:paraId="4DDA5A33" w14:textId="77777777" w:rsidR="00D111CD" w:rsidRDefault="00D111CD" w:rsidP="002A1BE3">
      <w:pPr>
        <w:spacing w:after="0" w:line="240" w:lineRule="auto"/>
        <w:ind w:left="426" w:hanging="284"/>
        <w:contextualSpacing/>
        <w:jc w:val="both"/>
        <w:rPr>
          <w:rFonts w:ascii="Verdana" w:hAnsi="Verdana"/>
          <w:sz w:val="16"/>
          <w:szCs w:val="16"/>
        </w:rPr>
      </w:pPr>
      <w:r w:rsidRPr="00D111CD">
        <w:rPr>
          <w:rFonts w:ascii="Verdana" w:hAnsi="Verdana"/>
          <w:sz w:val="16"/>
          <w:szCs w:val="16"/>
        </w:rPr>
        <w:t>b)</w:t>
      </w:r>
      <w:r>
        <w:rPr>
          <w:rFonts w:ascii="Verdana" w:hAnsi="Verdana"/>
          <w:sz w:val="16"/>
          <w:szCs w:val="16"/>
        </w:rPr>
        <w:t xml:space="preserve"> </w:t>
      </w:r>
      <w:r w:rsidRPr="00D111CD">
        <w:rPr>
          <w:rFonts w:ascii="Verdana" w:hAnsi="Verdana"/>
          <w:sz w:val="16"/>
          <w:szCs w:val="16"/>
        </w:rPr>
        <w:t>inne podmioty, które na podstawie stosownych umów podpisanych z gminą Pawłowice przetwarzają dane osobowe, dla których Administratorem jest Wójt Gminy Pawłowice.</w:t>
      </w:r>
    </w:p>
    <w:p w14:paraId="4537FAD4" w14:textId="24E0A1F2" w:rsidR="00D111CD" w:rsidRPr="00D111CD" w:rsidRDefault="00D111CD" w:rsidP="00D111CD">
      <w:pPr>
        <w:pStyle w:val="Akapitzlist"/>
        <w:numPr>
          <w:ilvl w:val="0"/>
          <w:numId w:val="5"/>
        </w:numPr>
        <w:suppressAutoHyphens/>
        <w:autoSpaceDE w:val="0"/>
        <w:autoSpaceDN w:val="0"/>
        <w:spacing w:after="0" w:line="240" w:lineRule="auto"/>
        <w:jc w:val="both"/>
        <w:rPr>
          <w:rFonts w:ascii="Verdana" w:eastAsia="Calibri" w:hAnsi="Verdana" w:cs="Cambria"/>
          <w:color w:val="000000"/>
          <w:sz w:val="16"/>
          <w:szCs w:val="16"/>
        </w:rPr>
      </w:pPr>
      <w:r w:rsidRPr="00D111CD">
        <w:rPr>
          <w:rFonts w:ascii="Verdana" w:eastAsia="Calibri" w:hAnsi="Verdana" w:cs="Cambria"/>
          <w:color w:val="000000"/>
          <w:sz w:val="16"/>
          <w:szCs w:val="16"/>
        </w:rPr>
        <w:t>Pani/Pana dane osobowe będą przechowywane przez okres niezbędny do realizacji celu określonego w pkt. 3, a po tym czasie przez okres oraz w zakresie wymaganym przez przepisy powszechnie obowiązującego prawa (archiwizacja);</w:t>
      </w:r>
    </w:p>
    <w:p w14:paraId="0F9E7235" w14:textId="77777777" w:rsidR="00D111CD" w:rsidRPr="00D111CD" w:rsidRDefault="00D111CD" w:rsidP="00D111CD">
      <w:pPr>
        <w:pStyle w:val="Akapitzlist"/>
        <w:numPr>
          <w:ilvl w:val="0"/>
          <w:numId w:val="5"/>
        </w:numPr>
        <w:suppressAutoHyphens/>
        <w:autoSpaceDE w:val="0"/>
        <w:autoSpaceDN w:val="0"/>
        <w:spacing w:after="0" w:line="240" w:lineRule="auto"/>
        <w:jc w:val="both"/>
        <w:rPr>
          <w:rFonts w:ascii="Verdana" w:eastAsia="Calibri" w:hAnsi="Verdana" w:cs="Cambria"/>
          <w:color w:val="000000"/>
          <w:sz w:val="16"/>
          <w:szCs w:val="16"/>
        </w:rPr>
      </w:pPr>
      <w:r w:rsidRPr="00D111CD">
        <w:rPr>
          <w:rFonts w:ascii="Verdana" w:eastAsia="Calibri" w:hAnsi="Verdana" w:cs="Cambria"/>
          <w:color w:val="000000"/>
          <w:sz w:val="16"/>
          <w:szCs w:val="16"/>
        </w:rPr>
        <w:t xml:space="preserve">W przypadku uznania, iż przetwarzanie przez Administratora Pani/Pana danych osobowych narusza przepisy prawa, przysługuje Pani/Panu prawo wniesienia skargi do Prezesa Urzędu Ochrony Danych Osobowych. </w:t>
      </w:r>
    </w:p>
    <w:p w14:paraId="4C9010E7" w14:textId="77777777" w:rsidR="00D111CD" w:rsidRPr="00D111CD" w:rsidRDefault="00D111CD" w:rsidP="00D111CD">
      <w:pPr>
        <w:pStyle w:val="Akapitzlist"/>
        <w:numPr>
          <w:ilvl w:val="0"/>
          <w:numId w:val="5"/>
        </w:numPr>
        <w:suppressAutoHyphens/>
        <w:autoSpaceDE w:val="0"/>
        <w:autoSpaceDN w:val="0"/>
        <w:spacing w:after="0" w:line="240" w:lineRule="auto"/>
        <w:jc w:val="both"/>
        <w:rPr>
          <w:rFonts w:ascii="Verdana" w:eastAsia="Calibri" w:hAnsi="Verdana" w:cs="Cambria"/>
          <w:color w:val="000000"/>
          <w:sz w:val="16"/>
          <w:szCs w:val="16"/>
        </w:rPr>
      </w:pPr>
      <w:r w:rsidRPr="00D111CD">
        <w:rPr>
          <w:rFonts w:ascii="Verdana" w:eastAsia="Calibri" w:hAnsi="Verdana" w:cs="Cambria"/>
          <w:color w:val="000000"/>
          <w:sz w:val="16"/>
          <w:szCs w:val="16"/>
        </w:rPr>
        <w:t> Podanie przez Panią/Pana danych osobowych jest dobrowolne.</w:t>
      </w:r>
    </w:p>
    <w:p w14:paraId="7854CEE0" w14:textId="2842D53A" w:rsidR="00D111CD" w:rsidRPr="00392D5B" w:rsidRDefault="00D111CD" w:rsidP="00D111CD">
      <w:pPr>
        <w:pStyle w:val="Akapitzlist"/>
        <w:numPr>
          <w:ilvl w:val="0"/>
          <w:numId w:val="5"/>
        </w:numPr>
        <w:suppressAutoHyphens/>
        <w:autoSpaceDE w:val="0"/>
        <w:autoSpaceDN w:val="0"/>
        <w:spacing w:after="0" w:line="240" w:lineRule="auto"/>
        <w:jc w:val="both"/>
        <w:rPr>
          <w:rFonts w:ascii="Verdana" w:hAnsi="Verdana" w:cs="Times New Roman"/>
          <w:sz w:val="14"/>
          <w:szCs w:val="14"/>
        </w:rPr>
      </w:pPr>
      <w:r w:rsidRPr="00392D5B">
        <w:rPr>
          <w:rFonts w:ascii="Verdana" w:eastAsia="Calibri" w:hAnsi="Verdana" w:cs="Cambria"/>
          <w:color w:val="000000"/>
          <w:sz w:val="16"/>
          <w:szCs w:val="16"/>
        </w:rPr>
        <w:t>Pani/Pana dane nie będą przetwarzane w sposób zautomatyzowany i nie będą profilowane.</w:t>
      </w:r>
    </w:p>
    <w:p w14:paraId="365C61BA" w14:textId="77777777" w:rsidR="00E9013E" w:rsidRDefault="00E9013E" w:rsidP="00D111CD">
      <w:pPr>
        <w:spacing w:after="0" w:line="240" w:lineRule="auto"/>
        <w:contextualSpacing/>
        <w:jc w:val="both"/>
        <w:rPr>
          <w:rFonts w:ascii="Verdana" w:hAnsi="Verdana" w:cs="Times New Roman"/>
          <w:sz w:val="14"/>
          <w:szCs w:val="14"/>
        </w:rPr>
        <w:sectPr w:rsidR="00E9013E" w:rsidSect="00392D5B">
          <w:pgSz w:w="15840" w:h="12240" w:orient="landscape"/>
          <w:pgMar w:top="284" w:right="426" w:bottom="142" w:left="709" w:header="708" w:footer="708" w:gutter="0"/>
          <w:cols w:num="2" w:space="708"/>
          <w:docGrid w:linePitch="299"/>
        </w:sectPr>
      </w:pPr>
    </w:p>
    <w:p w14:paraId="0BCC3A3C" w14:textId="77777777" w:rsidR="00E9013E" w:rsidRPr="003115C0" w:rsidRDefault="00E9013E" w:rsidP="00E9013E">
      <w:pPr>
        <w:pStyle w:val="Default"/>
        <w:ind w:left="1276" w:right="912" w:hanging="1276"/>
        <w:jc w:val="center"/>
        <w:rPr>
          <w:rFonts w:ascii="Verdana" w:hAnsi="Verdana"/>
          <w:b/>
          <w:bCs/>
          <w:sz w:val="18"/>
          <w:szCs w:val="18"/>
        </w:rPr>
      </w:pPr>
      <w:r w:rsidRPr="003115C0">
        <w:rPr>
          <w:rFonts w:ascii="Verdana" w:hAnsi="Verdana"/>
          <w:b/>
          <w:bCs/>
          <w:sz w:val="18"/>
          <w:szCs w:val="18"/>
        </w:rPr>
        <w:t>OŚWIADCZENIE</w:t>
      </w:r>
    </w:p>
    <w:p w14:paraId="34E2D123" w14:textId="77777777" w:rsidR="00E9013E" w:rsidRPr="003115C0" w:rsidRDefault="00E9013E" w:rsidP="00E9013E">
      <w:pPr>
        <w:pStyle w:val="Default"/>
        <w:ind w:left="1276" w:right="912" w:hanging="1276"/>
        <w:jc w:val="center"/>
        <w:rPr>
          <w:rFonts w:ascii="Verdana" w:hAnsi="Verdana"/>
          <w:b/>
          <w:bCs/>
          <w:sz w:val="18"/>
          <w:szCs w:val="18"/>
        </w:rPr>
      </w:pPr>
    </w:p>
    <w:p w14:paraId="7C7DEE2C" w14:textId="77777777" w:rsidR="00E9013E" w:rsidRPr="003115C0" w:rsidRDefault="00E9013E" w:rsidP="00E9013E">
      <w:pPr>
        <w:pStyle w:val="Default"/>
        <w:ind w:left="1276" w:right="912" w:hanging="1276"/>
        <w:jc w:val="center"/>
        <w:rPr>
          <w:rFonts w:ascii="Verdana" w:hAnsi="Verdana"/>
          <w:sz w:val="18"/>
          <w:szCs w:val="18"/>
        </w:rPr>
      </w:pPr>
    </w:p>
    <w:p w14:paraId="0627129C" w14:textId="77777777" w:rsidR="00E9013E" w:rsidRPr="003115C0" w:rsidRDefault="00E9013E" w:rsidP="002F2100">
      <w:pPr>
        <w:pStyle w:val="Default"/>
        <w:ind w:left="360" w:right="912" w:firstLine="348"/>
        <w:jc w:val="both"/>
        <w:rPr>
          <w:rFonts w:ascii="Verdana" w:hAnsi="Verdana"/>
          <w:sz w:val="18"/>
          <w:szCs w:val="18"/>
        </w:rPr>
      </w:pPr>
      <w:r w:rsidRPr="003115C0">
        <w:rPr>
          <w:rFonts w:ascii="Verdana" w:hAnsi="Verdana"/>
          <w:sz w:val="18"/>
          <w:szCs w:val="18"/>
        </w:rPr>
        <w:t>Oświadczam, że:</w:t>
      </w:r>
    </w:p>
    <w:p w14:paraId="2401B1A2" w14:textId="77777777" w:rsidR="00E9013E" w:rsidRPr="003115C0" w:rsidRDefault="00E9013E" w:rsidP="002F2100">
      <w:pPr>
        <w:pStyle w:val="Default"/>
        <w:numPr>
          <w:ilvl w:val="0"/>
          <w:numId w:val="7"/>
        </w:numPr>
        <w:ind w:left="1276" w:right="912" w:hanging="283"/>
        <w:jc w:val="both"/>
        <w:rPr>
          <w:rFonts w:ascii="Verdana" w:hAnsi="Verdana"/>
          <w:sz w:val="18"/>
          <w:szCs w:val="18"/>
        </w:rPr>
      </w:pPr>
      <w:r w:rsidRPr="003115C0">
        <w:rPr>
          <w:rFonts w:ascii="Verdana" w:hAnsi="Verdana"/>
          <w:sz w:val="18"/>
          <w:szCs w:val="18"/>
        </w:rPr>
        <w:t>wyrażam zgodę na przetwarzanie moich danych osobowych w postaci wizerunku oraz na wykorzystanie przez Gminę Pawłowice mojego wizerunku, utrwalonego w postaci zdjęć fotograficznych oraz/lub filmów, wykonanych</w:t>
      </w:r>
      <w:r>
        <w:rPr>
          <w:rFonts w:ascii="Verdana" w:hAnsi="Verdana"/>
          <w:sz w:val="18"/>
          <w:szCs w:val="18"/>
        </w:rPr>
        <w:t> </w:t>
      </w:r>
      <w:r w:rsidRPr="00A47C34">
        <w:rPr>
          <w:rFonts w:ascii="Verdana" w:hAnsi="Verdana"/>
          <w:b/>
          <w:bCs/>
          <w:color w:val="auto"/>
          <w:sz w:val="18"/>
          <w:szCs w:val="18"/>
        </w:rPr>
        <w:t>w celu promocji akcji Sprzątamy naszą gminę</w:t>
      </w:r>
      <w:r>
        <w:rPr>
          <w:rFonts w:ascii="Verdana" w:hAnsi="Verdana"/>
          <w:color w:val="FF0000"/>
          <w:sz w:val="18"/>
          <w:szCs w:val="18"/>
        </w:rPr>
        <w:t xml:space="preserve">, </w:t>
      </w:r>
      <w:r w:rsidRPr="003115C0">
        <w:rPr>
          <w:rFonts w:ascii="Verdana" w:hAnsi="Verdana"/>
          <w:sz w:val="18"/>
          <w:szCs w:val="18"/>
        </w:rPr>
        <w:t xml:space="preserve">na podstawie art. 6 ust.1 lit a)  RODO oraz art. 81 ustawy  z dnia 4 lutego 1994 r. o prawie autorskim i prawach pokrewnych. Moja zgoda obejmuje w szczególności wykorzystanie mojego wizerunku w celach informacyjnych, promocyjnych,  poprzez jego użycie, rozpowszechnienie, publikowanie, utrwalanie oraz powielanie w prasie, folderach, ulotkach, plakatach, kalendarzach, prezentacjach multimedialnych, stronie internetowej </w:t>
      </w:r>
      <w:hyperlink r:id="rId8" w:history="1">
        <w:r w:rsidRPr="003115C0">
          <w:rPr>
            <w:rStyle w:val="Hipercze"/>
            <w:rFonts w:ascii="Verdana" w:hAnsi="Verdana"/>
            <w:color w:val="auto"/>
            <w:sz w:val="18"/>
            <w:szCs w:val="18"/>
            <w:u w:val="none"/>
          </w:rPr>
          <w:t>www.pawlowice.pl</w:t>
        </w:r>
      </w:hyperlink>
      <w:r w:rsidRPr="003115C0">
        <w:rPr>
          <w:rFonts w:ascii="Verdana" w:hAnsi="Verdana"/>
          <w:sz w:val="18"/>
          <w:szCs w:val="18"/>
        </w:rPr>
        <w:t>, mediach społecznościowych (oficjalne portale Gminy Pawłowice Facebook, Instagram).</w:t>
      </w:r>
    </w:p>
    <w:p w14:paraId="700847D9" w14:textId="1D7BEC29" w:rsidR="00E9013E" w:rsidRDefault="00534A5D" w:rsidP="002F2100">
      <w:pPr>
        <w:pStyle w:val="Default"/>
        <w:numPr>
          <w:ilvl w:val="0"/>
          <w:numId w:val="7"/>
        </w:numPr>
        <w:ind w:left="1276" w:right="912" w:hanging="283"/>
        <w:jc w:val="both"/>
        <w:rPr>
          <w:rFonts w:ascii="Verdana" w:hAnsi="Verdana"/>
          <w:sz w:val="18"/>
          <w:szCs w:val="18"/>
        </w:rPr>
      </w:pPr>
      <w:r>
        <w:rPr>
          <w:rFonts w:ascii="Verdana" w:hAnsi="Verdana"/>
          <w:sz w:val="18"/>
          <w:szCs w:val="18"/>
        </w:rPr>
        <w:t>z</w:t>
      </w:r>
      <w:r w:rsidR="00E9013E" w:rsidRPr="003115C0">
        <w:rPr>
          <w:rFonts w:ascii="Verdana" w:hAnsi="Verdana"/>
          <w:sz w:val="18"/>
          <w:szCs w:val="18"/>
        </w:rPr>
        <w:t xml:space="preserve">rzekam się niniejszym wszelkich roszczeń, w tym również o wynagrodzenie (istniejących i przyszłych) względem Gminy Pawłowice z tytułu wykorzystania mojego wizerunku na potrzeby jak w oświadczeniu powyżej. </w:t>
      </w:r>
    </w:p>
    <w:p w14:paraId="08B95249" w14:textId="5150074E" w:rsidR="00E9013E" w:rsidRDefault="00534A5D" w:rsidP="002F2100">
      <w:pPr>
        <w:pStyle w:val="Default"/>
        <w:numPr>
          <w:ilvl w:val="0"/>
          <w:numId w:val="7"/>
        </w:numPr>
        <w:ind w:left="1276" w:right="912" w:hanging="283"/>
        <w:jc w:val="both"/>
        <w:rPr>
          <w:rFonts w:ascii="Verdana" w:hAnsi="Verdana"/>
          <w:sz w:val="18"/>
          <w:szCs w:val="18"/>
        </w:rPr>
      </w:pPr>
      <w:r>
        <w:rPr>
          <w:rFonts w:ascii="Verdana" w:hAnsi="Verdana"/>
          <w:sz w:val="18"/>
          <w:szCs w:val="18"/>
        </w:rPr>
        <w:t>z</w:t>
      </w:r>
      <w:r w:rsidR="00E9013E">
        <w:rPr>
          <w:rFonts w:ascii="Verdana" w:hAnsi="Verdana"/>
          <w:sz w:val="18"/>
          <w:szCs w:val="18"/>
        </w:rPr>
        <w:t>apoznałem/zapoznałam się z instrukcją BHP akcji „Sprzątamy naszą gminę” i klauzulą informacyjną RODO</w:t>
      </w:r>
      <w:r w:rsidR="000B1402">
        <w:rPr>
          <w:rFonts w:ascii="Verdana" w:hAnsi="Verdana"/>
          <w:sz w:val="18"/>
          <w:szCs w:val="18"/>
        </w:rPr>
        <w:t xml:space="preserve"> </w:t>
      </w:r>
    </w:p>
    <w:p w14:paraId="075276A4" w14:textId="77777777" w:rsidR="00E9013E" w:rsidRDefault="00E9013E" w:rsidP="00E9013E">
      <w:pPr>
        <w:pStyle w:val="Default"/>
        <w:ind w:left="1276" w:right="912" w:hanging="1276"/>
        <w:jc w:val="both"/>
        <w:rPr>
          <w:rFonts w:ascii="Verdana" w:hAnsi="Verdana"/>
          <w:sz w:val="18"/>
          <w:szCs w:val="18"/>
        </w:rPr>
      </w:pPr>
    </w:p>
    <w:p w14:paraId="2D843ECA" w14:textId="77777777" w:rsidR="00E9013E" w:rsidRPr="003115C0" w:rsidRDefault="00E9013E" w:rsidP="00E9013E">
      <w:pPr>
        <w:pStyle w:val="Default"/>
        <w:jc w:val="both"/>
        <w:rPr>
          <w:rFonts w:ascii="Verdana" w:hAnsi="Verdana"/>
          <w:sz w:val="18"/>
          <w:szCs w:val="18"/>
        </w:rPr>
      </w:pPr>
    </w:p>
    <w:tbl>
      <w:tblPr>
        <w:tblStyle w:val="Tabela-Siatka"/>
        <w:tblW w:w="0" w:type="auto"/>
        <w:jc w:val="center"/>
        <w:tblLook w:val="04A0" w:firstRow="1" w:lastRow="0" w:firstColumn="1" w:lastColumn="0" w:noHBand="0" w:noVBand="1"/>
      </w:tblPr>
      <w:tblGrid>
        <w:gridCol w:w="4275"/>
        <w:gridCol w:w="4276"/>
      </w:tblGrid>
      <w:tr w:rsidR="00E9013E" w14:paraId="68BB2A82" w14:textId="77777777" w:rsidTr="00A47C34">
        <w:trPr>
          <w:trHeight w:val="521"/>
          <w:jc w:val="center"/>
        </w:trPr>
        <w:tc>
          <w:tcPr>
            <w:tcW w:w="4275" w:type="dxa"/>
          </w:tcPr>
          <w:p w14:paraId="6489FBBA" w14:textId="1C65778B" w:rsidR="00E9013E" w:rsidRPr="00A47C34" w:rsidRDefault="00E9013E" w:rsidP="00A47C34">
            <w:pPr>
              <w:spacing w:after="0" w:line="240" w:lineRule="auto"/>
              <w:contextualSpacing/>
              <w:jc w:val="center"/>
              <w:rPr>
                <w:rFonts w:ascii="Verdana" w:hAnsi="Verdana" w:cs="Times New Roman"/>
                <w:b/>
                <w:bCs/>
                <w:sz w:val="28"/>
                <w:szCs w:val="28"/>
              </w:rPr>
            </w:pPr>
            <w:proofErr w:type="spellStart"/>
            <w:r w:rsidRPr="00A47C34">
              <w:rPr>
                <w:rFonts w:ascii="Verdana" w:hAnsi="Verdana" w:cs="Times New Roman"/>
                <w:b/>
                <w:bCs/>
                <w:sz w:val="28"/>
                <w:szCs w:val="28"/>
              </w:rPr>
              <w:t>Imię</w:t>
            </w:r>
            <w:proofErr w:type="spellEnd"/>
            <w:r w:rsidRPr="00A47C34">
              <w:rPr>
                <w:rFonts w:ascii="Verdana" w:hAnsi="Verdana" w:cs="Times New Roman"/>
                <w:b/>
                <w:bCs/>
                <w:sz w:val="28"/>
                <w:szCs w:val="28"/>
              </w:rPr>
              <w:t xml:space="preserve"> </w:t>
            </w:r>
            <w:proofErr w:type="spellStart"/>
            <w:r w:rsidRPr="00A47C34">
              <w:rPr>
                <w:rFonts w:ascii="Verdana" w:hAnsi="Verdana" w:cs="Times New Roman"/>
                <w:b/>
                <w:bCs/>
                <w:sz w:val="28"/>
                <w:szCs w:val="28"/>
              </w:rPr>
              <w:t>i</w:t>
            </w:r>
            <w:proofErr w:type="spellEnd"/>
            <w:r w:rsidRPr="00A47C34">
              <w:rPr>
                <w:rFonts w:ascii="Verdana" w:hAnsi="Verdana" w:cs="Times New Roman"/>
                <w:b/>
                <w:bCs/>
                <w:sz w:val="28"/>
                <w:szCs w:val="28"/>
              </w:rPr>
              <w:t xml:space="preserve"> </w:t>
            </w:r>
            <w:proofErr w:type="spellStart"/>
            <w:r w:rsidRPr="00A47C34">
              <w:rPr>
                <w:rFonts w:ascii="Verdana" w:hAnsi="Verdana" w:cs="Times New Roman"/>
                <w:b/>
                <w:bCs/>
                <w:sz w:val="28"/>
                <w:szCs w:val="28"/>
              </w:rPr>
              <w:t>nazwisko</w:t>
            </w:r>
            <w:proofErr w:type="spellEnd"/>
          </w:p>
        </w:tc>
        <w:tc>
          <w:tcPr>
            <w:tcW w:w="4276" w:type="dxa"/>
          </w:tcPr>
          <w:p w14:paraId="1C8AFA18" w14:textId="72C68463" w:rsidR="00E9013E" w:rsidRPr="00A47C34" w:rsidRDefault="00E9013E" w:rsidP="00A47C34">
            <w:pPr>
              <w:spacing w:after="0" w:line="240" w:lineRule="auto"/>
              <w:contextualSpacing/>
              <w:jc w:val="center"/>
              <w:rPr>
                <w:rFonts w:ascii="Verdana" w:hAnsi="Verdana" w:cs="Times New Roman"/>
                <w:b/>
                <w:bCs/>
                <w:sz w:val="28"/>
                <w:szCs w:val="28"/>
              </w:rPr>
            </w:pPr>
            <w:r w:rsidRPr="00A47C34">
              <w:rPr>
                <w:rFonts w:ascii="Verdana" w:hAnsi="Verdana" w:cs="Times New Roman"/>
                <w:b/>
                <w:bCs/>
                <w:sz w:val="28"/>
                <w:szCs w:val="28"/>
              </w:rPr>
              <w:t xml:space="preserve">Data </w:t>
            </w:r>
            <w:proofErr w:type="spellStart"/>
            <w:r w:rsidRPr="00A47C34">
              <w:rPr>
                <w:rFonts w:ascii="Verdana" w:hAnsi="Verdana" w:cs="Times New Roman"/>
                <w:b/>
                <w:bCs/>
                <w:sz w:val="28"/>
                <w:szCs w:val="28"/>
              </w:rPr>
              <w:t>i</w:t>
            </w:r>
            <w:proofErr w:type="spellEnd"/>
            <w:r w:rsidRPr="00A47C34">
              <w:rPr>
                <w:rFonts w:ascii="Verdana" w:hAnsi="Verdana" w:cs="Times New Roman"/>
                <w:b/>
                <w:bCs/>
                <w:sz w:val="28"/>
                <w:szCs w:val="28"/>
              </w:rPr>
              <w:t xml:space="preserve"> </w:t>
            </w:r>
            <w:proofErr w:type="spellStart"/>
            <w:r w:rsidRPr="00A47C34">
              <w:rPr>
                <w:rFonts w:ascii="Verdana" w:hAnsi="Verdana" w:cs="Times New Roman"/>
                <w:b/>
                <w:bCs/>
                <w:sz w:val="28"/>
                <w:szCs w:val="28"/>
              </w:rPr>
              <w:t>podpis</w:t>
            </w:r>
            <w:proofErr w:type="spellEnd"/>
          </w:p>
        </w:tc>
      </w:tr>
      <w:tr w:rsidR="00E9013E" w14:paraId="33EA0ED3" w14:textId="77777777" w:rsidTr="00E9013E">
        <w:trPr>
          <w:trHeight w:val="811"/>
          <w:jc w:val="center"/>
        </w:trPr>
        <w:tc>
          <w:tcPr>
            <w:tcW w:w="4275" w:type="dxa"/>
          </w:tcPr>
          <w:p w14:paraId="6F5ABD80" w14:textId="77777777" w:rsidR="00E9013E" w:rsidRDefault="00E9013E" w:rsidP="00D111CD">
            <w:pPr>
              <w:spacing w:after="0" w:line="240" w:lineRule="auto"/>
              <w:contextualSpacing/>
              <w:jc w:val="both"/>
              <w:rPr>
                <w:rFonts w:ascii="Verdana" w:hAnsi="Verdana" w:cs="Times New Roman"/>
                <w:sz w:val="14"/>
                <w:szCs w:val="14"/>
              </w:rPr>
            </w:pPr>
          </w:p>
        </w:tc>
        <w:tc>
          <w:tcPr>
            <w:tcW w:w="4276" w:type="dxa"/>
          </w:tcPr>
          <w:p w14:paraId="0724D682" w14:textId="77777777" w:rsidR="00E9013E" w:rsidRDefault="00E9013E" w:rsidP="00D111CD">
            <w:pPr>
              <w:spacing w:after="0" w:line="240" w:lineRule="auto"/>
              <w:contextualSpacing/>
              <w:jc w:val="both"/>
              <w:rPr>
                <w:rFonts w:ascii="Verdana" w:hAnsi="Verdana" w:cs="Times New Roman"/>
                <w:sz w:val="14"/>
                <w:szCs w:val="14"/>
              </w:rPr>
            </w:pPr>
          </w:p>
        </w:tc>
      </w:tr>
      <w:tr w:rsidR="00E9013E" w14:paraId="654C9942" w14:textId="77777777" w:rsidTr="00E9013E">
        <w:trPr>
          <w:trHeight w:val="734"/>
          <w:jc w:val="center"/>
        </w:trPr>
        <w:tc>
          <w:tcPr>
            <w:tcW w:w="4275" w:type="dxa"/>
          </w:tcPr>
          <w:p w14:paraId="354778C3" w14:textId="77777777" w:rsidR="00E9013E" w:rsidRDefault="00E9013E" w:rsidP="00D111CD">
            <w:pPr>
              <w:spacing w:after="0" w:line="240" w:lineRule="auto"/>
              <w:contextualSpacing/>
              <w:jc w:val="both"/>
              <w:rPr>
                <w:rFonts w:ascii="Verdana" w:hAnsi="Verdana" w:cs="Times New Roman"/>
                <w:sz w:val="14"/>
                <w:szCs w:val="14"/>
              </w:rPr>
            </w:pPr>
          </w:p>
        </w:tc>
        <w:tc>
          <w:tcPr>
            <w:tcW w:w="4276" w:type="dxa"/>
          </w:tcPr>
          <w:p w14:paraId="11F0AEF4" w14:textId="77777777" w:rsidR="00E9013E" w:rsidRDefault="00E9013E" w:rsidP="00D111CD">
            <w:pPr>
              <w:spacing w:after="0" w:line="240" w:lineRule="auto"/>
              <w:contextualSpacing/>
              <w:jc w:val="both"/>
              <w:rPr>
                <w:rFonts w:ascii="Verdana" w:hAnsi="Verdana" w:cs="Times New Roman"/>
                <w:sz w:val="14"/>
                <w:szCs w:val="14"/>
              </w:rPr>
            </w:pPr>
          </w:p>
        </w:tc>
      </w:tr>
      <w:tr w:rsidR="00E9013E" w14:paraId="3305DC0B" w14:textId="77777777" w:rsidTr="00E9013E">
        <w:trPr>
          <w:trHeight w:val="811"/>
          <w:jc w:val="center"/>
        </w:trPr>
        <w:tc>
          <w:tcPr>
            <w:tcW w:w="4275" w:type="dxa"/>
          </w:tcPr>
          <w:p w14:paraId="46A05C8E" w14:textId="77777777" w:rsidR="00E9013E" w:rsidRDefault="00E9013E" w:rsidP="00D111CD">
            <w:pPr>
              <w:spacing w:after="0" w:line="240" w:lineRule="auto"/>
              <w:contextualSpacing/>
              <w:jc w:val="both"/>
              <w:rPr>
                <w:rFonts w:ascii="Verdana" w:hAnsi="Verdana" w:cs="Times New Roman"/>
                <w:sz w:val="14"/>
                <w:szCs w:val="14"/>
              </w:rPr>
            </w:pPr>
          </w:p>
        </w:tc>
        <w:tc>
          <w:tcPr>
            <w:tcW w:w="4276" w:type="dxa"/>
          </w:tcPr>
          <w:p w14:paraId="110B9CCA" w14:textId="77777777" w:rsidR="00E9013E" w:rsidRDefault="00E9013E" w:rsidP="00D111CD">
            <w:pPr>
              <w:spacing w:after="0" w:line="240" w:lineRule="auto"/>
              <w:contextualSpacing/>
              <w:jc w:val="both"/>
              <w:rPr>
                <w:rFonts w:ascii="Verdana" w:hAnsi="Verdana" w:cs="Times New Roman"/>
                <w:sz w:val="14"/>
                <w:szCs w:val="14"/>
              </w:rPr>
            </w:pPr>
          </w:p>
        </w:tc>
      </w:tr>
      <w:tr w:rsidR="00E9013E" w14:paraId="1E1B5E8F" w14:textId="77777777" w:rsidTr="00E9013E">
        <w:trPr>
          <w:trHeight w:val="811"/>
          <w:jc w:val="center"/>
        </w:trPr>
        <w:tc>
          <w:tcPr>
            <w:tcW w:w="4275" w:type="dxa"/>
          </w:tcPr>
          <w:p w14:paraId="02D7604D" w14:textId="77777777" w:rsidR="00E9013E" w:rsidRDefault="00E9013E" w:rsidP="00D111CD">
            <w:pPr>
              <w:spacing w:after="0" w:line="240" w:lineRule="auto"/>
              <w:contextualSpacing/>
              <w:jc w:val="both"/>
              <w:rPr>
                <w:rFonts w:ascii="Verdana" w:hAnsi="Verdana" w:cs="Times New Roman"/>
                <w:sz w:val="14"/>
                <w:szCs w:val="14"/>
              </w:rPr>
            </w:pPr>
          </w:p>
        </w:tc>
        <w:tc>
          <w:tcPr>
            <w:tcW w:w="4276" w:type="dxa"/>
          </w:tcPr>
          <w:p w14:paraId="1B961655" w14:textId="77777777" w:rsidR="00E9013E" w:rsidRDefault="00E9013E" w:rsidP="00D111CD">
            <w:pPr>
              <w:spacing w:after="0" w:line="240" w:lineRule="auto"/>
              <w:contextualSpacing/>
              <w:jc w:val="both"/>
              <w:rPr>
                <w:rFonts w:ascii="Verdana" w:hAnsi="Verdana" w:cs="Times New Roman"/>
                <w:sz w:val="14"/>
                <w:szCs w:val="14"/>
              </w:rPr>
            </w:pPr>
          </w:p>
        </w:tc>
      </w:tr>
      <w:tr w:rsidR="00E9013E" w14:paraId="0C575016" w14:textId="77777777" w:rsidTr="00E9013E">
        <w:trPr>
          <w:trHeight w:val="734"/>
          <w:jc w:val="center"/>
        </w:trPr>
        <w:tc>
          <w:tcPr>
            <w:tcW w:w="4275" w:type="dxa"/>
          </w:tcPr>
          <w:p w14:paraId="1B075BE2" w14:textId="77777777" w:rsidR="00E9013E" w:rsidRDefault="00E9013E" w:rsidP="00D111CD">
            <w:pPr>
              <w:spacing w:after="0" w:line="240" w:lineRule="auto"/>
              <w:contextualSpacing/>
              <w:jc w:val="both"/>
              <w:rPr>
                <w:rFonts w:ascii="Verdana" w:hAnsi="Verdana" w:cs="Times New Roman"/>
                <w:sz w:val="14"/>
                <w:szCs w:val="14"/>
              </w:rPr>
            </w:pPr>
          </w:p>
        </w:tc>
        <w:tc>
          <w:tcPr>
            <w:tcW w:w="4276" w:type="dxa"/>
          </w:tcPr>
          <w:p w14:paraId="045CAEF8" w14:textId="77777777" w:rsidR="00E9013E" w:rsidRDefault="00E9013E" w:rsidP="00D111CD">
            <w:pPr>
              <w:spacing w:after="0" w:line="240" w:lineRule="auto"/>
              <w:contextualSpacing/>
              <w:jc w:val="both"/>
              <w:rPr>
                <w:rFonts w:ascii="Verdana" w:hAnsi="Verdana" w:cs="Times New Roman"/>
                <w:sz w:val="14"/>
                <w:szCs w:val="14"/>
              </w:rPr>
            </w:pPr>
          </w:p>
        </w:tc>
      </w:tr>
      <w:tr w:rsidR="00E9013E" w14:paraId="1C181AD6" w14:textId="77777777" w:rsidTr="00E9013E">
        <w:trPr>
          <w:trHeight w:val="734"/>
          <w:jc w:val="center"/>
        </w:trPr>
        <w:tc>
          <w:tcPr>
            <w:tcW w:w="4275" w:type="dxa"/>
          </w:tcPr>
          <w:p w14:paraId="0C4A1539" w14:textId="77777777" w:rsidR="00E9013E" w:rsidRDefault="00E9013E" w:rsidP="00D111CD">
            <w:pPr>
              <w:spacing w:after="0" w:line="240" w:lineRule="auto"/>
              <w:contextualSpacing/>
              <w:jc w:val="both"/>
              <w:rPr>
                <w:rFonts w:ascii="Verdana" w:hAnsi="Verdana" w:cs="Times New Roman"/>
                <w:sz w:val="14"/>
                <w:szCs w:val="14"/>
              </w:rPr>
            </w:pPr>
          </w:p>
        </w:tc>
        <w:tc>
          <w:tcPr>
            <w:tcW w:w="4276" w:type="dxa"/>
          </w:tcPr>
          <w:p w14:paraId="111CE209" w14:textId="77777777" w:rsidR="00E9013E" w:rsidRDefault="00E9013E" w:rsidP="00D111CD">
            <w:pPr>
              <w:spacing w:after="0" w:line="240" w:lineRule="auto"/>
              <w:contextualSpacing/>
              <w:jc w:val="both"/>
              <w:rPr>
                <w:rFonts w:ascii="Verdana" w:hAnsi="Verdana" w:cs="Times New Roman"/>
                <w:sz w:val="14"/>
                <w:szCs w:val="14"/>
              </w:rPr>
            </w:pPr>
          </w:p>
        </w:tc>
      </w:tr>
      <w:tr w:rsidR="00E9013E" w14:paraId="797A89B4" w14:textId="77777777" w:rsidTr="00E9013E">
        <w:trPr>
          <w:trHeight w:val="734"/>
          <w:jc w:val="center"/>
        </w:trPr>
        <w:tc>
          <w:tcPr>
            <w:tcW w:w="4275" w:type="dxa"/>
          </w:tcPr>
          <w:p w14:paraId="17F26518" w14:textId="77777777" w:rsidR="00E9013E" w:rsidRDefault="00E9013E" w:rsidP="00D111CD">
            <w:pPr>
              <w:spacing w:after="0" w:line="240" w:lineRule="auto"/>
              <w:contextualSpacing/>
              <w:jc w:val="both"/>
              <w:rPr>
                <w:rFonts w:ascii="Verdana" w:hAnsi="Verdana" w:cs="Times New Roman"/>
                <w:sz w:val="14"/>
                <w:szCs w:val="14"/>
              </w:rPr>
            </w:pPr>
          </w:p>
        </w:tc>
        <w:tc>
          <w:tcPr>
            <w:tcW w:w="4276" w:type="dxa"/>
          </w:tcPr>
          <w:p w14:paraId="491D05F6" w14:textId="77777777" w:rsidR="00E9013E" w:rsidRDefault="00E9013E" w:rsidP="00D111CD">
            <w:pPr>
              <w:spacing w:after="0" w:line="240" w:lineRule="auto"/>
              <w:contextualSpacing/>
              <w:jc w:val="both"/>
              <w:rPr>
                <w:rFonts w:ascii="Verdana" w:hAnsi="Verdana" w:cs="Times New Roman"/>
                <w:sz w:val="14"/>
                <w:szCs w:val="14"/>
              </w:rPr>
            </w:pPr>
          </w:p>
        </w:tc>
      </w:tr>
      <w:tr w:rsidR="00E9013E" w14:paraId="75B81E70" w14:textId="77777777" w:rsidTr="00E9013E">
        <w:trPr>
          <w:trHeight w:val="734"/>
          <w:jc w:val="center"/>
        </w:trPr>
        <w:tc>
          <w:tcPr>
            <w:tcW w:w="4275" w:type="dxa"/>
          </w:tcPr>
          <w:p w14:paraId="71A65081" w14:textId="77777777" w:rsidR="00E9013E" w:rsidRDefault="00E9013E" w:rsidP="00D111CD">
            <w:pPr>
              <w:spacing w:after="0" w:line="240" w:lineRule="auto"/>
              <w:contextualSpacing/>
              <w:jc w:val="both"/>
              <w:rPr>
                <w:rFonts w:ascii="Verdana" w:hAnsi="Verdana" w:cs="Times New Roman"/>
                <w:sz w:val="14"/>
                <w:szCs w:val="14"/>
              </w:rPr>
            </w:pPr>
          </w:p>
        </w:tc>
        <w:tc>
          <w:tcPr>
            <w:tcW w:w="4276" w:type="dxa"/>
          </w:tcPr>
          <w:p w14:paraId="146B5C14" w14:textId="77777777" w:rsidR="00E9013E" w:rsidRDefault="00E9013E" w:rsidP="00D111CD">
            <w:pPr>
              <w:spacing w:after="0" w:line="240" w:lineRule="auto"/>
              <w:contextualSpacing/>
              <w:jc w:val="both"/>
              <w:rPr>
                <w:rFonts w:ascii="Verdana" w:hAnsi="Verdana" w:cs="Times New Roman"/>
                <w:sz w:val="14"/>
                <w:szCs w:val="14"/>
              </w:rPr>
            </w:pPr>
          </w:p>
        </w:tc>
      </w:tr>
      <w:tr w:rsidR="00E9013E" w14:paraId="178787B0" w14:textId="77777777" w:rsidTr="00E9013E">
        <w:trPr>
          <w:trHeight w:val="734"/>
          <w:jc w:val="center"/>
        </w:trPr>
        <w:tc>
          <w:tcPr>
            <w:tcW w:w="4275" w:type="dxa"/>
          </w:tcPr>
          <w:p w14:paraId="2C38C43E" w14:textId="77777777" w:rsidR="00E9013E" w:rsidRDefault="00E9013E" w:rsidP="00D111CD">
            <w:pPr>
              <w:spacing w:after="0" w:line="240" w:lineRule="auto"/>
              <w:contextualSpacing/>
              <w:jc w:val="both"/>
              <w:rPr>
                <w:rFonts w:ascii="Verdana" w:hAnsi="Verdana" w:cs="Times New Roman"/>
                <w:sz w:val="14"/>
                <w:szCs w:val="14"/>
              </w:rPr>
            </w:pPr>
          </w:p>
        </w:tc>
        <w:tc>
          <w:tcPr>
            <w:tcW w:w="4276" w:type="dxa"/>
          </w:tcPr>
          <w:p w14:paraId="18CD5020" w14:textId="77777777" w:rsidR="00E9013E" w:rsidRDefault="00E9013E" w:rsidP="00D111CD">
            <w:pPr>
              <w:spacing w:after="0" w:line="240" w:lineRule="auto"/>
              <w:contextualSpacing/>
              <w:jc w:val="both"/>
              <w:rPr>
                <w:rFonts w:ascii="Verdana" w:hAnsi="Verdana" w:cs="Times New Roman"/>
                <w:sz w:val="14"/>
                <w:szCs w:val="14"/>
              </w:rPr>
            </w:pPr>
          </w:p>
        </w:tc>
      </w:tr>
      <w:tr w:rsidR="00E9013E" w14:paraId="1112A857" w14:textId="77777777" w:rsidTr="00E9013E">
        <w:trPr>
          <w:trHeight w:val="734"/>
          <w:jc w:val="center"/>
        </w:trPr>
        <w:tc>
          <w:tcPr>
            <w:tcW w:w="4275" w:type="dxa"/>
          </w:tcPr>
          <w:p w14:paraId="178A5309" w14:textId="77777777" w:rsidR="00E9013E" w:rsidRDefault="00E9013E" w:rsidP="00D111CD">
            <w:pPr>
              <w:spacing w:after="0" w:line="240" w:lineRule="auto"/>
              <w:contextualSpacing/>
              <w:jc w:val="both"/>
              <w:rPr>
                <w:rFonts w:ascii="Verdana" w:hAnsi="Verdana" w:cs="Times New Roman"/>
                <w:sz w:val="14"/>
                <w:szCs w:val="14"/>
              </w:rPr>
            </w:pPr>
          </w:p>
        </w:tc>
        <w:tc>
          <w:tcPr>
            <w:tcW w:w="4276" w:type="dxa"/>
          </w:tcPr>
          <w:p w14:paraId="30A04F65" w14:textId="77777777" w:rsidR="00E9013E" w:rsidRDefault="00E9013E" w:rsidP="00D111CD">
            <w:pPr>
              <w:spacing w:after="0" w:line="240" w:lineRule="auto"/>
              <w:contextualSpacing/>
              <w:jc w:val="both"/>
              <w:rPr>
                <w:rFonts w:ascii="Verdana" w:hAnsi="Verdana" w:cs="Times New Roman"/>
                <w:sz w:val="14"/>
                <w:szCs w:val="14"/>
              </w:rPr>
            </w:pPr>
          </w:p>
        </w:tc>
      </w:tr>
      <w:tr w:rsidR="00E9013E" w14:paraId="14A73EE5" w14:textId="77777777" w:rsidTr="00E9013E">
        <w:trPr>
          <w:trHeight w:val="734"/>
          <w:jc w:val="center"/>
        </w:trPr>
        <w:tc>
          <w:tcPr>
            <w:tcW w:w="4275" w:type="dxa"/>
          </w:tcPr>
          <w:p w14:paraId="1526D5CB" w14:textId="77777777" w:rsidR="00E9013E" w:rsidRDefault="00E9013E" w:rsidP="00D111CD">
            <w:pPr>
              <w:spacing w:after="0" w:line="240" w:lineRule="auto"/>
              <w:contextualSpacing/>
              <w:jc w:val="both"/>
              <w:rPr>
                <w:rFonts w:ascii="Verdana" w:hAnsi="Verdana" w:cs="Times New Roman"/>
                <w:sz w:val="14"/>
                <w:szCs w:val="14"/>
              </w:rPr>
            </w:pPr>
          </w:p>
        </w:tc>
        <w:tc>
          <w:tcPr>
            <w:tcW w:w="4276" w:type="dxa"/>
          </w:tcPr>
          <w:p w14:paraId="0DE4914F" w14:textId="77777777" w:rsidR="00E9013E" w:rsidRDefault="00E9013E" w:rsidP="00D111CD">
            <w:pPr>
              <w:spacing w:after="0" w:line="240" w:lineRule="auto"/>
              <w:contextualSpacing/>
              <w:jc w:val="both"/>
              <w:rPr>
                <w:rFonts w:ascii="Verdana" w:hAnsi="Verdana" w:cs="Times New Roman"/>
                <w:sz w:val="14"/>
                <w:szCs w:val="14"/>
              </w:rPr>
            </w:pPr>
          </w:p>
        </w:tc>
      </w:tr>
      <w:tr w:rsidR="00E9013E" w14:paraId="41F97300" w14:textId="77777777" w:rsidTr="00E9013E">
        <w:trPr>
          <w:trHeight w:val="734"/>
          <w:jc w:val="center"/>
        </w:trPr>
        <w:tc>
          <w:tcPr>
            <w:tcW w:w="4275" w:type="dxa"/>
          </w:tcPr>
          <w:p w14:paraId="70C7E4E6" w14:textId="77777777" w:rsidR="00E9013E" w:rsidRDefault="00E9013E" w:rsidP="00D111CD">
            <w:pPr>
              <w:spacing w:after="0" w:line="240" w:lineRule="auto"/>
              <w:contextualSpacing/>
              <w:jc w:val="both"/>
              <w:rPr>
                <w:rFonts w:ascii="Verdana" w:hAnsi="Verdana" w:cs="Times New Roman"/>
                <w:sz w:val="14"/>
                <w:szCs w:val="14"/>
              </w:rPr>
            </w:pPr>
          </w:p>
        </w:tc>
        <w:tc>
          <w:tcPr>
            <w:tcW w:w="4276" w:type="dxa"/>
          </w:tcPr>
          <w:p w14:paraId="3FA5429E" w14:textId="77777777" w:rsidR="00E9013E" w:rsidRDefault="00E9013E" w:rsidP="00D111CD">
            <w:pPr>
              <w:spacing w:after="0" w:line="240" w:lineRule="auto"/>
              <w:contextualSpacing/>
              <w:jc w:val="both"/>
              <w:rPr>
                <w:rFonts w:ascii="Verdana" w:hAnsi="Verdana" w:cs="Times New Roman"/>
                <w:sz w:val="14"/>
                <w:szCs w:val="14"/>
              </w:rPr>
            </w:pPr>
          </w:p>
        </w:tc>
      </w:tr>
    </w:tbl>
    <w:p w14:paraId="3716CEDB" w14:textId="77777777" w:rsidR="00E9013E" w:rsidRPr="00D111CD" w:rsidRDefault="00E9013E" w:rsidP="00D111CD">
      <w:pPr>
        <w:spacing w:after="0" w:line="240" w:lineRule="auto"/>
        <w:contextualSpacing/>
        <w:jc w:val="both"/>
        <w:rPr>
          <w:rFonts w:ascii="Verdana" w:hAnsi="Verdana" w:cs="Times New Roman"/>
          <w:sz w:val="14"/>
          <w:szCs w:val="14"/>
        </w:rPr>
      </w:pPr>
    </w:p>
    <w:sectPr w:rsidR="00E9013E" w:rsidRPr="00D111CD" w:rsidSect="00E9013E">
      <w:pgSz w:w="12240" w:h="15840"/>
      <w:pgMar w:top="709" w:right="323" w:bottom="425" w:left="232"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74744"/>
    <w:multiLevelType w:val="hybridMultilevel"/>
    <w:tmpl w:val="9112D89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99C00EE"/>
    <w:multiLevelType w:val="hybridMultilevel"/>
    <w:tmpl w:val="FA2051E6"/>
    <w:lvl w:ilvl="0" w:tplc="587AA822">
      <w:start w:val="1"/>
      <w:numFmt w:val="decimal"/>
      <w:lvlText w:val="%1."/>
      <w:lvlJc w:val="left"/>
      <w:rPr>
        <w:rFonts w:ascii="Verdana" w:eastAsia="Times New Roman" w:hAnsi="Verdana" w:cs="Arial" w:hint="default"/>
        <w:strike w:val="0"/>
        <w:color w:val="auto"/>
        <w:sz w:val="16"/>
        <w:szCs w:val="16"/>
      </w:rPr>
    </w:lvl>
    <w:lvl w:ilvl="1" w:tplc="04150019" w:tentative="1">
      <w:start w:val="1"/>
      <w:numFmt w:val="lowerLetter"/>
      <w:lvlText w:val="%2."/>
      <w:lvlJc w:val="left"/>
      <w:pPr>
        <w:tabs>
          <w:tab w:val="num" w:pos="1363"/>
        </w:tabs>
        <w:ind w:left="1363" w:hanging="360"/>
      </w:pPr>
    </w:lvl>
    <w:lvl w:ilvl="2" w:tplc="0415001B" w:tentative="1">
      <w:start w:val="1"/>
      <w:numFmt w:val="lowerRoman"/>
      <w:lvlText w:val="%3."/>
      <w:lvlJc w:val="right"/>
      <w:pPr>
        <w:tabs>
          <w:tab w:val="num" w:pos="2083"/>
        </w:tabs>
        <w:ind w:left="2083" w:hanging="180"/>
      </w:pPr>
    </w:lvl>
    <w:lvl w:ilvl="3" w:tplc="0415000F" w:tentative="1">
      <w:start w:val="1"/>
      <w:numFmt w:val="decimal"/>
      <w:lvlText w:val="%4."/>
      <w:lvlJc w:val="left"/>
      <w:pPr>
        <w:tabs>
          <w:tab w:val="num" w:pos="2803"/>
        </w:tabs>
        <w:ind w:left="2803" w:hanging="360"/>
      </w:pPr>
    </w:lvl>
    <w:lvl w:ilvl="4" w:tplc="04150019" w:tentative="1">
      <w:start w:val="1"/>
      <w:numFmt w:val="lowerLetter"/>
      <w:lvlText w:val="%5."/>
      <w:lvlJc w:val="left"/>
      <w:pPr>
        <w:tabs>
          <w:tab w:val="num" w:pos="3523"/>
        </w:tabs>
        <w:ind w:left="3523" w:hanging="360"/>
      </w:pPr>
    </w:lvl>
    <w:lvl w:ilvl="5" w:tplc="0415001B" w:tentative="1">
      <w:start w:val="1"/>
      <w:numFmt w:val="lowerRoman"/>
      <w:lvlText w:val="%6."/>
      <w:lvlJc w:val="right"/>
      <w:pPr>
        <w:tabs>
          <w:tab w:val="num" w:pos="4243"/>
        </w:tabs>
        <w:ind w:left="4243" w:hanging="180"/>
      </w:pPr>
    </w:lvl>
    <w:lvl w:ilvl="6" w:tplc="0415000F" w:tentative="1">
      <w:start w:val="1"/>
      <w:numFmt w:val="decimal"/>
      <w:lvlText w:val="%7."/>
      <w:lvlJc w:val="left"/>
      <w:pPr>
        <w:tabs>
          <w:tab w:val="num" w:pos="4963"/>
        </w:tabs>
        <w:ind w:left="4963" w:hanging="360"/>
      </w:pPr>
    </w:lvl>
    <w:lvl w:ilvl="7" w:tplc="04150019" w:tentative="1">
      <w:start w:val="1"/>
      <w:numFmt w:val="lowerLetter"/>
      <w:lvlText w:val="%8."/>
      <w:lvlJc w:val="left"/>
      <w:pPr>
        <w:tabs>
          <w:tab w:val="num" w:pos="5683"/>
        </w:tabs>
        <w:ind w:left="5683" w:hanging="360"/>
      </w:pPr>
    </w:lvl>
    <w:lvl w:ilvl="8" w:tplc="0415001B" w:tentative="1">
      <w:start w:val="1"/>
      <w:numFmt w:val="lowerRoman"/>
      <w:lvlText w:val="%9."/>
      <w:lvlJc w:val="right"/>
      <w:pPr>
        <w:tabs>
          <w:tab w:val="num" w:pos="6403"/>
        </w:tabs>
        <w:ind w:left="6403" w:hanging="180"/>
      </w:pPr>
    </w:lvl>
  </w:abstractNum>
  <w:abstractNum w:abstractNumId="2" w15:restartNumberingAfterBreak="0">
    <w:nsid w:val="2AD43610"/>
    <w:multiLevelType w:val="multilevel"/>
    <w:tmpl w:val="6F906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D7493E"/>
    <w:multiLevelType w:val="hybridMultilevel"/>
    <w:tmpl w:val="9A486996"/>
    <w:lvl w:ilvl="0" w:tplc="04150011">
      <w:start w:val="1"/>
      <w:numFmt w:val="decimal"/>
      <w:lvlText w:val="%1)"/>
      <w:lvlJc w:val="left"/>
      <w:pPr>
        <w:ind w:left="1561" w:hanging="360"/>
      </w:pPr>
    </w:lvl>
    <w:lvl w:ilvl="1" w:tplc="FFFFFFFF" w:tentative="1">
      <w:start w:val="1"/>
      <w:numFmt w:val="lowerLetter"/>
      <w:lvlText w:val="%2."/>
      <w:lvlJc w:val="left"/>
      <w:pPr>
        <w:ind w:left="2281" w:hanging="360"/>
      </w:pPr>
    </w:lvl>
    <w:lvl w:ilvl="2" w:tplc="FFFFFFFF" w:tentative="1">
      <w:start w:val="1"/>
      <w:numFmt w:val="lowerRoman"/>
      <w:lvlText w:val="%3."/>
      <w:lvlJc w:val="right"/>
      <w:pPr>
        <w:ind w:left="3001" w:hanging="180"/>
      </w:pPr>
    </w:lvl>
    <w:lvl w:ilvl="3" w:tplc="FFFFFFFF" w:tentative="1">
      <w:start w:val="1"/>
      <w:numFmt w:val="decimal"/>
      <w:lvlText w:val="%4."/>
      <w:lvlJc w:val="left"/>
      <w:pPr>
        <w:ind w:left="3721" w:hanging="360"/>
      </w:pPr>
    </w:lvl>
    <w:lvl w:ilvl="4" w:tplc="FFFFFFFF" w:tentative="1">
      <w:start w:val="1"/>
      <w:numFmt w:val="lowerLetter"/>
      <w:lvlText w:val="%5."/>
      <w:lvlJc w:val="left"/>
      <w:pPr>
        <w:ind w:left="4441" w:hanging="360"/>
      </w:pPr>
    </w:lvl>
    <w:lvl w:ilvl="5" w:tplc="FFFFFFFF" w:tentative="1">
      <w:start w:val="1"/>
      <w:numFmt w:val="lowerRoman"/>
      <w:lvlText w:val="%6."/>
      <w:lvlJc w:val="right"/>
      <w:pPr>
        <w:ind w:left="5161" w:hanging="180"/>
      </w:pPr>
    </w:lvl>
    <w:lvl w:ilvl="6" w:tplc="FFFFFFFF" w:tentative="1">
      <w:start w:val="1"/>
      <w:numFmt w:val="decimal"/>
      <w:lvlText w:val="%7."/>
      <w:lvlJc w:val="left"/>
      <w:pPr>
        <w:ind w:left="5881" w:hanging="360"/>
      </w:pPr>
    </w:lvl>
    <w:lvl w:ilvl="7" w:tplc="FFFFFFFF" w:tentative="1">
      <w:start w:val="1"/>
      <w:numFmt w:val="lowerLetter"/>
      <w:lvlText w:val="%8."/>
      <w:lvlJc w:val="left"/>
      <w:pPr>
        <w:ind w:left="6601" w:hanging="360"/>
      </w:pPr>
    </w:lvl>
    <w:lvl w:ilvl="8" w:tplc="FFFFFFFF" w:tentative="1">
      <w:start w:val="1"/>
      <w:numFmt w:val="lowerRoman"/>
      <w:lvlText w:val="%9."/>
      <w:lvlJc w:val="right"/>
      <w:pPr>
        <w:ind w:left="7321" w:hanging="180"/>
      </w:pPr>
    </w:lvl>
  </w:abstractNum>
  <w:abstractNum w:abstractNumId="4" w15:restartNumberingAfterBreak="0">
    <w:nsid w:val="510D29C4"/>
    <w:multiLevelType w:val="hybridMultilevel"/>
    <w:tmpl w:val="DCC85F88"/>
    <w:lvl w:ilvl="0" w:tplc="02420F4A">
      <w:start w:val="1"/>
      <w:numFmt w:val="decimal"/>
      <w:lvlText w:val="%1."/>
      <w:lvlJc w:val="left"/>
      <w:pPr>
        <w:ind w:left="720" w:hanging="360"/>
      </w:pPr>
      <w:rPr>
        <w:rFonts w:ascii="Verdana" w:hAnsi="Verdana"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2333522"/>
    <w:multiLevelType w:val="multilevel"/>
    <w:tmpl w:val="290046E6"/>
    <w:lvl w:ilvl="0">
      <w:start w:val="1"/>
      <w:numFmt w:val="decimal"/>
      <w:lvlText w:val="%1."/>
      <w:lvlJc w:val="left"/>
      <w:rPr>
        <w:rFonts w:ascii="Verdana" w:hAnsi="Verdana"/>
        <w:sz w:val="16"/>
        <w:szCs w:val="1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7C27273D"/>
    <w:multiLevelType w:val="hybridMultilevel"/>
    <w:tmpl w:val="1B003722"/>
    <w:lvl w:ilvl="0" w:tplc="99549BDA">
      <w:start w:val="1"/>
      <w:numFmt w:val="lowerLetter"/>
      <w:lvlText w:val="%1)"/>
      <w:lvlJc w:val="left"/>
      <w:pPr>
        <w:tabs>
          <w:tab w:val="num" w:pos="708"/>
        </w:tabs>
        <w:ind w:left="708" w:firstLine="0"/>
      </w:pPr>
      <w:rPr>
        <w:rFonts w:ascii="Arial" w:eastAsia="Times New Roman" w:hAnsi="Arial" w:cs="Arial"/>
      </w:rPr>
    </w:lvl>
    <w:lvl w:ilvl="1" w:tplc="0415000F">
      <w:start w:val="1"/>
      <w:numFmt w:val="decimal"/>
      <w:lvlText w:val="%2."/>
      <w:lvlJc w:val="left"/>
      <w:pPr>
        <w:tabs>
          <w:tab w:val="num" w:pos="2148"/>
        </w:tabs>
        <w:ind w:left="2148" w:hanging="360"/>
      </w:pPr>
      <w:rPr>
        <w:rFonts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num w:numId="1" w16cid:durableId="2030599705">
    <w:abstractNumId w:val="1"/>
  </w:num>
  <w:num w:numId="2" w16cid:durableId="811949801">
    <w:abstractNumId w:val="6"/>
  </w:num>
  <w:num w:numId="3" w16cid:durableId="2123651825">
    <w:abstractNumId w:val="2"/>
  </w:num>
  <w:num w:numId="4" w16cid:durableId="874927523">
    <w:abstractNumId w:val="5"/>
  </w:num>
  <w:num w:numId="5" w16cid:durableId="1729647902">
    <w:abstractNumId w:val="0"/>
  </w:num>
  <w:num w:numId="6" w16cid:durableId="750353869">
    <w:abstractNumId w:val="4"/>
  </w:num>
  <w:num w:numId="7" w16cid:durableId="478885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E6B"/>
    <w:rsid w:val="0000260F"/>
    <w:rsid w:val="000B1402"/>
    <w:rsid w:val="00233E6B"/>
    <w:rsid w:val="002A1BE3"/>
    <w:rsid w:val="002F2100"/>
    <w:rsid w:val="00392D5B"/>
    <w:rsid w:val="003D2DA7"/>
    <w:rsid w:val="00425632"/>
    <w:rsid w:val="00440CC3"/>
    <w:rsid w:val="00524BD8"/>
    <w:rsid w:val="00534A5D"/>
    <w:rsid w:val="00637FA1"/>
    <w:rsid w:val="007C3252"/>
    <w:rsid w:val="007D736D"/>
    <w:rsid w:val="00A47C34"/>
    <w:rsid w:val="00C57FE1"/>
    <w:rsid w:val="00D111CD"/>
    <w:rsid w:val="00E9013E"/>
    <w:rsid w:val="00F908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1744D"/>
  <w15:chartTrackingRefBased/>
  <w15:docId w15:val="{9BFE2230-A5D6-4D2F-8599-601D8CF0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3E6B"/>
    <w:pPr>
      <w:spacing w:after="200" w:line="276" w:lineRule="auto"/>
    </w:pPr>
    <w:rPr>
      <w:kern w:val="0"/>
      <w14:ligatures w14:val="none"/>
    </w:rPr>
  </w:style>
  <w:style w:type="paragraph" w:styleId="Nagwek1">
    <w:name w:val="heading 1"/>
    <w:basedOn w:val="Normalny"/>
    <w:next w:val="Normalny"/>
    <w:link w:val="Nagwek1Znak"/>
    <w:uiPriority w:val="9"/>
    <w:qFormat/>
    <w:rsid w:val="00233E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33E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233E6B"/>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33E6B"/>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33E6B"/>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33E6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33E6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33E6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33E6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3E6B"/>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33E6B"/>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233E6B"/>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33E6B"/>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33E6B"/>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33E6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33E6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33E6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33E6B"/>
    <w:rPr>
      <w:rFonts w:eastAsiaTheme="majorEastAsia" w:cstheme="majorBidi"/>
      <w:color w:val="272727" w:themeColor="text1" w:themeTint="D8"/>
    </w:rPr>
  </w:style>
  <w:style w:type="paragraph" w:styleId="Tytu">
    <w:name w:val="Title"/>
    <w:basedOn w:val="Normalny"/>
    <w:next w:val="Normalny"/>
    <w:link w:val="TytuZnak"/>
    <w:uiPriority w:val="10"/>
    <w:qFormat/>
    <w:rsid w:val="00233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33E6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33E6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33E6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33E6B"/>
    <w:pPr>
      <w:spacing w:before="160"/>
      <w:jc w:val="center"/>
    </w:pPr>
    <w:rPr>
      <w:i/>
      <w:iCs/>
      <w:color w:val="404040" w:themeColor="text1" w:themeTint="BF"/>
    </w:rPr>
  </w:style>
  <w:style w:type="character" w:customStyle="1" w:styleId="CytatZnak">
    <w:name w:val="Cytat Znak"/>
    <w:basedOn w:val="Domylnaczcionkaakapitu"/>
    <w:link w:val="Cytat"/>
    <w:uiPriority w:val="29"/>
    <w:rsid w:val="00233E6B"/>
    <w:rPr>
      <w:i/>
      <w:iCs/>
      <w:color w:val="404040" w:themeColor="text1" w:themeTint="BF"/>
    </w:rPr>
  </w:style>
  <w:style w:type="paragraph" w:styleId="Akapitzlist">
    <w:name w:val="List Paragraph"/>
    <w:basedOn w:val="Normalny"/>
    <w:uiPriority w:val="34"/>
    <w:qFormat/>
    <w:rsid w:val="00233E6B"/>
    <w:pPr>
      <w:ind w:left="720"/>
      <w:contextualSpacing/>
    </w:pPr>
  </w:style>
  <w:style w:type="character" w:styleId="Wyrnienieintensywne">
    <w:name w:val="Intense Emphasis"/>
    <w:basedOn w:val="Domylnaczcionkaakapitu"/>
    <w:uiPriority w:val="21"/>
    <w:qFormat/>
    <w:rsid w:val="00233E6B"/>
    <w:rPr>
      <w:i/>
      <w:iCs/>
      <w:color w:val="2F5496" w:themeColor="accent1" w:themeShade="BF"/>
    </w:rPr>
  </w:style>
  <w:style w:type="paragraph" w:styleId="Cytatintensywny">
    <w:name w:val="Intense Quote"/>
    <w:basedOn w:val="Normalny"/>
    <w:next w:val="Normalny"/>
    <w:link w:val="CytatintensywnyZnak"/>
    <w:uiPriority w:val="30"/>
    <w:qFormat/>
    <w:rsid w:val="00233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33E6B"/>
    <w:rPr>
      <w:i/>
      <w:iCs/>
      <w:color w:val="2F5496" w:themeColor="accent1" w:themeShade="BF"/>
    </w:rPr>
  </w:style>
  <w:style w:type="character" w:styleId="Odwoanieintensywne">
    <w:name w:val="Intense Reference"/>
    <w:basedOn w:val="Domylnaczcionkaakapitu"/>
    <w:uiPriority w:val="32"/>
    <w:qFormat/>
    <w:rsid w:val="00233E6B"/>
    <w:rPr>
      <w:b/>
      <w:bCs/>
      <w:smallCaps/>
      <w:color w:val="2F5496" w:themeColor="accent1" w:themeShade="BF"/>
      <w:spacing w:val="5"/>
    </w:rPr>
  </w:style>
  <w:style w:type="character" w:styleId="Pogrubienie">
    <w:name w:val="Strong"/>
    <w:uiPriority w:val="22"/>
    <w:qFormat/>
    <w:rsid w:val="00233E6B"/>
    <w:rPr>
      <w:b/>
      <w:bCs/>
    </w:rPr>
  </w:style>
  <w:style w:type="table" w:styleId="Tabela-Siatka">
    <w:name w:val="Table Grid"/>
    <w:basedOn w:val="Standardowy"/>
    <w:uiPriority w:val="59"/>
    <w:rsid w:val="00233E6B"/>
    <w:pPr>
      <w:spacing w:after="0" w:line="240" w:lineRule="auto"/>
    </w:pPr>
    <w:rPr>
      <w:rFonts w:eastAsiaTheme="minorEastAsia"/>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D111CD"/>
    <w:rPr>
      <w:color w:val="666666"/>
    </w:rPr>
  </w:style>
  <w:style w:type="paragraph" w:customStyle="1" w:styleId="Textbody">
    <w:name w:val="Text body"/>
    <w:basedOn w:val="Normalny"/>
    <w:rsid w:val="00D111CD"/>
    <w:pPr>
      <w:suppressAutoHyphens/>
      <w:autoSpaceDN w:val="0"/>
      <w:spacing w:after="140" w:line="288" w:lineRule="auto"/>
      <w:textAlignment w:val="baseline"/>
    </w:pPr>
    <w:rPr>
      <w:rFonts w:ascii="Liberation Serif" w:eastAsia="SimSun" w:hAnsi="Liberation Serif" w:cs="Mangal"/>
      <w:kern w:val="3"/>
      <w:sz w:val="24"/>
      <w:szCs w:val="24"/>
      <w:lang w:val="en-US" w:eastAsia="zh-CN" w:bidi="hi-IN"/>
    </w:rPr>
  </w:style>
  <w:style w:type="character" w:customStyle="1" w:styleId="StrongEmphasis">
    <w:name w:val="Strong Emphasis"/>
    <w:rsid w:val="00D111CD"/>
    <w:rPr>
      <w:b/>
      <w:bCs/>
    </w:rPr>
  </w:style>
  <w:style w:type="character" w:customStyle="1" w:styleId="Teletype">
    <w:name w:val="Teletype"/>
    <w:rsid w:val="00D111CD"/>
    <w:rPr>
      <w:rFonts w:ascii="Courier New" w:eastAsia="MS PGothic" w:hAnsi="Courier New" w:cs="Courier New"/>
    </w:rPr>
  </w:style>
  <w:style w:type="paragraph" w:customStyle="1" w:styleId="Default">
    <w:name w:val="Default"/>
    <w:rsid w:val="00E9013E"/>
    <w:pPr>
      <w:suppressAutoHyphens/>
      <w:autoSpaceDE w:val="0"/>
      <w:autoSpaceDN w:val="0"/>
      <w:spacing w:after="0" w:line="240" w:lineRule="auto"/>
    </w:pPr>
    <w:rPr>
      <w:rFonts w:ascii="Times New Roman" w:eastAsia="Calibri" w:hAnsi="Times New Roman" w:cs="Times New Roman"/>
      <w:color w:val="000000"/>
      <w:kern w:val="0"/>
      <w:sz w:val="24"/>
      <w:szCs w:val="24"/>
      <w14:ligatures w14:val="none"/>
    </w:rPr>
  </w:style>
  <w:style w:type="character" w:styleId="Hipercze">
    <w:name w:val="Hyperlink"/>
    <w:basedOn w:val="Domylnaczcionkaakapitu"/>
    <w:rsid w:val="00E90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wlowice.pl" TargetMode="External"/><Relationship Id="rId3" Type="http://schemas.openxmlformats.org/officeDocument/2006/relationships/styles" Target="styles.xml"/><Relationship Id="rId7" Type="http://schemas.openxmlformats.org/officeDocument/2006/relationships/hyperlink" Target="mailto:i.kielkowska@pawlowic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mina@pawlowice.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8E271-5B6D-4A9F-BF17-E26C29B7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1100</Words>
  <Characters>6606</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Grzybek_Krzysztof</dc:creator>
  <cp:keywords/>
  <dc:description/>
  <cp:lastModifiedBy>Gmina Pawłowice</cp:lastModifiedBy>
  <cp:revision>6</cp:revision>
  <cp:lastPrinted>2025-04-08T14:45:00Z</cp:lastPrinted>
  <dcterms:created xsi:type="dcterms:W3CDTF">2025-04-08T14:42:00Z</dcterms:created>
  <dcterms:modified xsi:type="dcterms:W3CDTF">2025-04-08T14:48:00Z</dcterms:modified>
</cp:coreProperties>
</file>